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proofErr w:type="spellStart"/>
      <w:r w:rsidRPr="00605215">
        <w:rPr>
          <w:rFonts w:ascii="Arial" w:hAnsi="Arial" w:cs="Arial"/>
          <w:b/>
          <w:sz w:val="24"/>
          <w:u w:val="single"/>
        </w:rPr>
        <w:t>Inverkip</w:t>
      </w:r>
      <w:proofErr w:type="spellEnd"/>
      <w:r w:rsidRPr="00605215">
        <w:rPr>
          <w:rFonts w:ascii="Arial" w:hAnsi="Arial" w:cs="Arial"/>
          <w:b/>
          <w:sz w:val="24"/>
          <w:u w:val="single"/>
        </w:rPr>
        <w:t xml:space="preserve"> &amp; </w:t>
      </w:r>
      <w:proofErr w:type="spellStart"/>
      <w:r w:rsidRPr="00605215">
        <w:rPr>
          <w:rFonts w:ascii="Arial" w:hAnsi="Arial" w:cs="Arial"/>
          <w:b/>
          <w:sz w:val="24"/>
          <w:u w:val="single"/>
        </w:rPr>
        <w:t>Wemyss</w:t>
      </w:r>
      <w:proofErr w:type="spellEnd"/>
      <w:r w:rsidRPr="00605215">
        <w:rPr>
          <w:rFonts w:ascii="Arial" w:hAnsi="Arial" w:cs="Arial"/>
          <w:b/>
          <w:sz w:val="24"/>
          <w:u w:val="single"/>
        </w:rPr>
        <w:t xml:space="preserve"> Bay Community Council Minutes</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1205E">
        <w:rPr>
          <w:rFonts w:ascii="Arial" w:hAnsi="Arial" w:cs="Arial"/>
          <w:b/>
          <w:sz w:val="24"/>
          <w:u w:val="single"/>
        </w:rPr>
        <w:t>y 9</w:t>
      </w:r>
      <w:r w:rsidR="00346AF2">
        <w:rPr>
          <w:rFonts w:ascii="Arial" w:hAnsi="Arial" w:cs="Arial"/>
          <w:b/>
          <w:sz w:val="24"/>
          <w:u w:val="single"/>
        </w:rPr>
        <w:t>/</w:t>
      </w:r>
      <w:r w:rsidR="0031205E">
        <w:rPr>
          <w:rFonts w:ascii="Arial" w:hAnsi="Arial" w:cs="Arial"/>
          <w:b/>
          <w:sz w:val="24"/>
          <w:u w:val="single"/>
        </w:rPr>
        <w:t>1</w:t>
      </w:r>
      <w:r w:rsidR="00346AF2">
        <w:rPr>
          <w:rFonts w:ascii="Arial" w:hAnsi="Arial" w:cs="Arial"/>
          <w:b/>
          <w:sz w:val="24"/>
          <w:u w:val="single"/>
        </w:rPr>
        <w:t>1/202</w:t>
      </w:r>
      <w:r w:rsidR="00A7241F">
        <w:rPr>
          <w:rFonts w:ascii="Arial" w:hAnsi="Arial" w:cs="Arial"/>
          <w:b/>
          <w:sz w:val="24"/>
          <w:u w:val="single"/>
        </w:rPr>
        <w:t>3</w:t>
      </w:r>
    </w:p>
    <w:p w:rsidR="003F4737" w:rsidRPr="00605215" w:rsidRDefault="00346AF2" w:rsidP="001D7485">
      <w:pPr>
        <w:jc w:val="center"/>
        <w:rPr>
          <w:rFonts w:ascii="Arial" w:hAnsi="Arial" w:cs="Arial"/>
          <w:b/>
          <w:sz w:val="24"/>
          <w:u w:val="single"/>
        </w:rPr>
      </w:pPr>
      <w:proofErr w:type="spellStart"/>
      <w:r>
        <w:rPr>
          <w:rFonts w:ascii="Arial" w:hAnsi="Arial" w:cs="Arial"/>
          <w:b/>
          <w:sz w:val="24"/>
          <w:u w:val="single"/>
        </w:rPr>
        <w:t>Wemyss</w:t>
      </w:r>
      <w:proofErr w:type="spellEnd"/>
      <w:r>
        <w:rPr>
          <w:rFonts w:ascii="Arial" w:hAnsi="Arial" w:cs="Arial"/>
          <w:b/>
          <w:sz w:val="24"/>
          <w:u w:val="single"/>
        </w:rPr>
        <w:t xml:space="preserve"> Bay Community Centre</w:t>
      </w:r>
    </w:p>
    <w:p w:rsidR="001D7485" w:rsidRPr="00605215" w:rsidRDefault="001D7485" w:rsidP="001D7485">
      <w:pPr>
        <w:jc w:val="center"/>
        <w:rPr>
          <w:rFonts w:ascii="Arial" w:hAnsi="Arial" w:cs="Arial"/>
          <w:sz w:val="24"/>
        </w:rPr>
      </w:pPr>
    </w:p>
    <w:p w:rsidR="00346AF2"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F43879">
        <w:rPr>
          <w:rFonts w:ascii="Arial" w:hAnsi="Arial" w:cs="Arial"/>
          <w:sz w:val="24"/>
        </w:rPr>
        <w:t>Dave Robinson</w:t>
      </w:r>
      <w:r w:rsidR="006E0A72">
        <w:rPr>
          <w:rFonts w:ascii="Arial" w:hAnsi="Arial" w:cs="Arial"/>
          <w:sz w:val="24"/>
        </w:rPr>
        <w:t xml:space="preserve"> (Chair), </w:t>
      </w:r>
      <w:r w:rsidR="00096862" w:rsidRPr="00096862">
        <w:rPr>
          <w:rFonts w:ascii="Arial" w:hAnsi="Arial" w:cs="Arial"/>
          <w:sz w:val="24"/>
        </w:rPr>
        <w:t>Frances Cassidy</w:t>
      </w:r>
      <w:r w:rsidR="005D3AD4">
        <w:rPr>
          <w:rFonts w:ascii="Arial" w:hAnsi="Arial" w:cs="Arial"/>
          <w:sz w:val="24"/>
        </w:rPr>
        <w:t xml:space="preserve"> </w:t>
      </w:r>
      <w:r w:rsidR="00D22482">
        <w:rPr>
          <w:rFonts w:ascii="Arial" w:hAnsi="Arial" w:cs="Arial"/>
          <w:sz w:val="24"/>
        </w:rPr>
        <w:t>(Treasurer)</w:t>
      </w:r>
      <w:r w:rsidR="00B84D92">
        <w:rPr>
          <w:rFonts w:ascii="Arial" w:hAnsi="Arial" w:cs="Arial"/>
          <w:sz w:val="24"/>
        </w:rPr>
        <w:t xml:space="preserve">, </w:t>
      </w:r>
      <w:r w:rsidR="00F43879">
        <w:rPr>
          <w:rFonts w:ascii="Arial" w:hAnsi="Arial" w:cs="Arial"/>
          <w:sz w:val="24"/>
        </w:rPr>
        <w:t xml:space="preserve">Eileen </w:t>
      </w:r>
      <w:r w:rsidR="00856192">
        <w:rPr>
          <w:rFonts w:ascii="Arial" w:hAnsi="Arial" w:cs="Arial"/>
          <w:sz w:val="24"/>
        </w:rPr>
        <w:t>Virtue (</w:t>
      </w:r>
      <w:r w:rsidR="00F43879">
        <w:rPr>
          <w:rFonts w:ascii="Arial" w:hAnsi="Arial" w:cs="Arial"/>
          <w:sz w:val="24"/>
        </w:rPr>
        <w:t>Secretary</w:t>
      </w:r>
      <w:r w:rsidR="00856192">
        <w:rPr>
          <w:rFonts w:ascii="Arial" w:hAnsi="Arial" w:cs="Arial"/>
          <w:sz w:val="24"/>
        </w:rPr>
        <w:t xml:space="preserve">), </w:t>
      </w:r>
      <w:r w:rsidR="00AE2F3A">
        <w:rPr>
          <w:rFonts w:ascii="Arial" w:hAnsi="Arial" w:cs="Arial"/>
          <w:sz w:val="24"/>
        </w:rPr>
        <w:t>Martin Armstrong</w:t>
      </w:r>
      <w:r w:rsidR="0031205E">
        <w:rPr>
          <w:rFonts w:ascii="Arial" w:hAnsi="Arial" w:cs="Arial"/>
          <w:sz w:val="24"/>
        </w:rPr>
        <w:t xml:space="preserve">,  </w:t>
      </w:r>
    </w:p>
    <w:p w:rsidR="0031205E" w:rsidRDefault="0031205E" w:rsidP="007A0F39">
      <w:pPr>
        <w:rPr>
          <w:rFonts w:ascii="Arial" w:hAnsi="Arial" w:cs="Arial"/>
          <w:sz w:val="24"/>
        </w:rPr>
      </w:pPr>
      <w:proofErr w:type="gramStart"/>
      <w:r>
        <w:rPr>
          <w:rFonts w:ascii="Arial" w:hAnsi="Arial" w:cs="Arial"/>
          <w:sz w:val="24"/>
        </w:rPr>
        <w:t xml:space="preserve">Cllr Paul Cassidy, </w:t>
      </w:r>
      <w:r w:rsidRPr="007A0F39">
        <w:rPr>
          <w:rFonts w:ascii="Arial" w:hAnsi="Arial" w:cs="Arial"/>
          <w:sz w:val="24"/>
        </w:rPr>
        <w:t>Nicole Bradley Community Learning &amp; Development</w:t>
      </w:r>
      <w:r w:rsidR="00D13503">
        <w:rPr>
          <w:rFonts w:ascii="Arial" w:hAnsi="Arial" w:cs="Arial"/>
          <w:sz w:val="24"/>
        </w:rPr>
        <w:t xml:space="preserve">, </w:t>
      </w:r>
      <w:r w:rsidR="00206CCC">
        <w:rPr>
          <w:rFonts w:ascii="Arial" w:hAnsi="Arial" w:cs="Arial"/>
          <w:sz w:val="24"/>
        </w:rPr>
        <w:t xml:space="preserve">John Adam &amp; Donald </w:t>
      </w:r>
      <w:proofErr w:type="spellStart"/>
      <w:r w:rsidR="00206CCC">
        <w:rPr>
          <w:rFonts w:ascii="Arial" w:hAnsi="Arial" w:cs="Arial"/>
          <w:sz w:val="24"/>
        </w:rPr>
        <w:t>Hardie</w:t>
      </w:r>
      <w:proofErr w:type="spellEnd"/>
      <w:r w:rsidR="00206CCC">
        <w:rPr>
          <w:rFonts w:ascii="Arial" w:hAnsi="Arial" w:cs="Arial"/>
          <w:sz w:val="24"/>
        </w:rPr>
        <w:t xml:space="preserve"> </w:t>
      </w:r>
      <w:r w:rsidR="00D13503">
        <w:rPr>
          <w:rFonts w:ascii="Arial" w:hAnsi="Arial" w:cs="Arial"/>
          <w:sz w:val="24"/>
        </w:rPr>
        <w:t>Community Wardens.</w:t>
      </w:r>
      <w:proofErr w:type="gramEnd"/>
    </w:p>
    <w:p w:rsidR="0092398D" w:rsidRPr="007A0F39" w:rsidRDefault="00346AF2" w:rsidP="007A0F39">
      <w:pPr>
        <w:rPr>
          <w:rFonts w:ascii="Arial" w:hAnsi="Arial" w:cs="Arial"/>
          <w:sz w:val="24"/>
        </w:rPr>
      </w:pPr>
      <w:r>
        <w:rPr>
          <w:rFonts w:ascii="Arial" w:hAnsi="Arial" w:cs="Arial"/>
          <w:sz w:val="24"/>
        </w:rPr>
        <w:t xml:space="preserve">Resident </w:t>
      </w:r>
      <w:proofErr w:type="spellStart"/>
      <w:r w:rsidR="0031205E">
        <w:rPr>
          <w:rFonts w:ascii="Arial" w:hAnsi="Arial" w:cs="Arial"/>
          <w:sz w:val="24"/>
        </w:rPr>
        <w:t>Malcom</w:t>
      </w:r>
      <w:proofErr w:type="spellEnd"/>
      <w:r w:rsidR="0031205E">
        <w:rPr>
          <w:rFonts w:ascii="Arial" w:hAnsi="Arial" w:cs="Arial"/>
          <w:sz w:val="24"/>
        </w:rPr>
        <w:t xml:space="preserve"> </w:t>
      </w:r>
      <w:r w:rsidR="00206CCC">
        <w:rPr>
          <w:rFonts w:ascii="Arial" w:hAnsi="Arial" w:cs="Arial"/>
          <w:sz w:val="24"/>
        </w:rPr>
        <w:t>Mc</w:t>
      </w:r>
      <w:r w:rsidR="0031205E">
        <w:rPr>
          <w:rFonts w:ascii="Arial" w:hAnsi="Arial" w:cs="Arial"/>
          <w:sz w:val="24"/>
        </w:rPr>
        <w:t>Arthur,</w:t>
      </w:r>
      <w:r w:rsidR="00206CCC">
        <w:rPr>
          <w:rFonts w:ascii="Arial" w:hAnsi="Arial" w:cs="Arial"/>
          <w:sz w:val="24"/>
        </w:rPr>
        <w:t xml:space="preserve"> </w:t>
      </w:r>
      <w:r>
        <w:rPr>
          <w:rFonts w:ascii="Arial" w:hAnsi="Arial" w:cs="Arial"/>
          <w:sz w:val="24"/>
        </w:rPr>
        <w:t>Jean Benson</w:t>
      </w:r>
      <w:r w:rsidR="0031205E">
        <w:rPr>
          <w:rFonts w:ascii="Arial" w:hAnsi="Arial" w:cs="Arial"/>
          <w:sz w:val="24"/>
        </w:rPr>
        <w:t xml:space="preserve">, </w:t>
      </w:r>
      <w:r w:rsidR="00206CCC">
        <w:rPr>
          <w:rFonts w:ascii="Arial" w:hAnsi="Arial" w:cs="Arial"/>
          <w:sz w:val="24"/>
        </w:rPr>
        <w:t xml:space="preserve">Lynne </w:t>
      </w:r>
      <w:proofErr w:type="spellStart"/>
      <w:r w:rsidR="00206CCC">
        <w:rPr>
          <w:rFonts w:ascii="Arial" w:hAnsi="Arial" w:cs="Arial"/>
          <w:sz w:val="24"/>
        </w:rPr>
        <w:t>McBain</w:t>
      </w:r>
      <w:proofErr w:type="spellEnd"/>
      <w:r w:rsidR="00206CCC">
        <w:rPr>
          <w:rFonts w:ascii="Arial" w:hAnsi="Arial" w:cs="Arial"/>
          <w:sz w:val="24"/>
        </w:rPr>
        <w:t xml:space="preserve">, Joan </w:t>
      </w:r>
      <w:proofErr w:type="spellStart"/>
      <w:r w:rsidR="00206CCC">
        <w:rPr>
          <w:rFonts w:ascii="Arial" w:hAnsi="Arial" w:cs="Arial"/>
          <w:sz w:val="24"/>
        </w:rPr>
        <w:t>Bannigan</w:t>
      </w:r>
      <w:proofErr w:type="spellEnd"/>
      <w:r w:rsidR="00206CCC">
        <w:rPr>
          <w:rFonts w:ascii="Arial" w:hAnsi="Arial" w:cs="Arial"/>
          <w:sz w:val="24"/>
        </w:rPr>
        <w:t xml:space="preserve">, Billy </w:t>
      </w:r>
      <w:proofErr w:type="spellStart"/>
      <w:r w:rsidR="00206CCC">
        <w:rPr>
          <w:rFonts w:ascii="Arial" w:hAnsi="Arial" w:cs="Arial"/>
          <w:sz w:val="24"/>
        </w:rPr>
        <w:t>Bannigan</w:t>
      </w:r>
      <w:proofErr w:type="spellEnd"/>
      <w:r w:rsidR="00206CCC">
        <w:rPr>
          <w:rFonts w:ascii="Arial" w:hAnsi="Arial" w:cs="Arial"/>
          <w:sz w:val="24"/>
        </w:rPr>
        <w:t>, Joshua Hopkins.</w:t>
      </w:r>
    </w:p>
    <w:p w:rsidR="00096862" w:rsidRPr="00096862" w:rsidRDefault="00096862" w:rsidP="00096862">
      <w:pPr>
        <w:rPr>
          <w:rFonts w:ascii="Arial" w:hAnsi="Arial" w:cs="Arial"/>
          <w:sz w:val="24"/>
        </w:rPr>
      </w:pPr>
    </w:p>
    <w:p w:rsidR="00195096" w:rsidRPr="006F1BF6" w:rsidRDefault="00513D1B" w:rsidP="001D7485">
      <w:pPr>
        <w:rPr>
          <w:rFonts w:ascii="Arial" w:hAnsi="Arial" w:cs="Arial"/>
          <w:b/>
          <w:sz w:val="24"/>
          <w:u w:val="single"/>
        </w:rPr>
      </w:pPr>
      <w:r w:rsidRPr="006F1BF6">
        <w:rPr>
          <w:rFonts w:ascii="Arial" w:hAnsi="Arial" w:cs="Arial"/>
          <w:b/>
          <w:sz w:val="24"/>
          <w:u w:val="single"/>
        </w:rPr>
        <w:t xml:space="preserve">1 </w:t>
      </w:r>
      <w:r w:rsidR="00195096" w:rsidRPr="006F1BF6">
        <w:rPr>
          <w:rFonts w:ascii="Arial" w:hAnsi="Arial" w:cs="Arial"/>
          <w:b/>
          <w:sz w:val="24"/>
          <w:u w:val="single"/>
        </w:rPr>
        <w:t>C</w:t>
      </w:r>
      <w:r w:rsidR="00245334" w:rsidRPr="006F1BF6">
        <w:rPr>
          <w:rFonts w:ascii="Arial" w:hAnsi="Arial" w:cs="Arial"/>
          <w:b/>
          <w:sz w:val="24"/>
          <w:u w:val="single"/>
        </w:rPr>
        <w:t>HAIR’S WELCOME</w:t>
      </w:r>
      <w:r w:rsidR="00195096" w:rsidRPr="006F1BF6">
        <w:rPr>
          <w:rFonts w:ascii="Arial" w:hAnsi="Arial" w:cs="Arial"/>
          <w:b/>
          <w:sz w:val="24"/>
          <w:u w:val="single"/>
        </w:rPr>
        <w:t>:</w:t>
      </w:r>
    </w:p>
    <w:p w:rsidR="0083011A" w:rsidRDefault="00066432" w:rsidP="001D7485">
      <w:pPr>
        <w:rPr>
          <w:rFonts w:ascii="Arial" w:hAnsi="Arial" w:cs="Arial"/>
          <w:sz w:val="24"/>
        </w:rPr>
      </w:pPr>
      <w:r>
        <w:rPr>
          <w:rFonts w:ascii="Arial" w:hAnsi="Arial" w:cs="Arial"/>
          <w:sz w:val="24"/>
        </w:rPr>
        <w:t>Dave chaired the meeting</w:t>
      </w:r>
      <w:r w:rsidRPr="00066432">
        <w:rPr>
          <w:rFonts w:ascii="Arial" w:hAnsi="Arial" w:cs="Arial"/>
          <w:sz w:val="24"/>
        </w:rPr>
        <w:t xml:space="preserve"> </w:t>
      </w:r>
      <w:r>
        <w:rPr>
          <w:rFonts w:ascii="Arial" w:hAnsi="Arial" w:cs="Arial"/>
          <w:sz w:val="24"/>
        </w:rPr>
        <w:t>and welcomed all</w:t>
      </w:r>
      <w:r w:rsidR="008F4386">
        <w:rPr>
          <w:rFonts w:ascii="Arial" w:hAnsi="Arial" w:cs="Arial"/>
          <w:sz w:val="24"/>
        </w:rPr>
        <w:t>.</w:t>
      </w:r>
      <w:r w:rsidR="001811BE">
        <w:rPr>
          <w:rFonts w:ascii="Arial" w:hAnsi="Arial" w:cs="Arial"/>
          <w:sz w:val="24"/>
        </w:rPr>
        <w:t xml:space="preserve"> </w:t>
      </w:r>
      <w:r w:rsidR="00346AF2">
        <w:rPr>
          <w:rFonts w:ascii="Arial" w:hAnsi="Arial" w:cs="Arial"/>
          <w:sz w:val="24"/>
        </w:rPr>
        <w:t xml:space="preserve">No Issues </w:t>
      </w:r>
      <w:proofErr w:type="gramStart"/>
      <w:r w:rsidR="00346AF2">
        <w:rPr>
          <w:rFonts w:ascii="Arial" w:hAnsi="Arial" w:cs="Arial"/>
          <w:sz w:val="24"/>
        </w:rPr>
        <w:t>raised</w:t>
      </w:r>
      <w:proofErr w:type="gramEnd"/>
      <w:r w:rsidR="00346AF2">
        <w:rPr>
          <w:rFonts w:ascii="Arial" w:hAnsi="Arial" w:cs="Arial"/>
          <w:sz w:val="24"/>
        </w:rPr>
        <w:t>.</w:t>
      </w:r>
    </w:p>
    <w:p w:rsidR="00066432" w:rsidRPr="006F1BF6" w:rsidRDefault="00513D1B" w:rsidP="00D07F48">
      <w:pPr>
        <w:rPr>
          <w:rFonts w:ascii="Arial" w:hAnsi="Arial" w:cs="Arial"/>
          <w:sz w:val="24"/>
          <w:u w:val="single"/>
        </w:rPr>
      </w:pPr>
      <w:r w:rsidRPr="006F1BF6">
        <w:rPr>
          <w:rFonts w:ascii="Arial" w:hAnsi="Arial" w:cs="Arial"/>
          <w:b/>
          <w:sz w:val="24"/>
          <w:u w:val="single"/>
        </w:rPr>
        <w:t xml:space="preserve">2 </w:t>
      </w:r>
      <w:r w:rsidR="001D7485" w:rsidRPr="006F1BF6">
        <w:rPr>
          <w:rFonts w:ascii="Arial" w:hAnsi="Arial" w:cs="Arial"/>
          <w:b/>
          <w:sz w:val="24"/>
          <w:u w:val="single"/>
        </w:rPr>
        <w:t>A</w:t>
      </w:r>
      <w:r w:rsidR="00245334" w:rsidRPr="006F1BF6">
        <w:rPr>
          <w:rFonts w:ascii="Arial" w:hAnsi="Arial" w:cs="Arial"/>
          <w:b/>
          <w:sz w:val="24"/>
          <w:u w:val="single"/>
        </w:rPr>
        <w:t>POLOGIES</w:t>
      </w:r>
      <w:r w:rsidR="001D7485" w:rsidRPr="006F1BF6">
        <w:rPr>
          <w:rFonts w:ascii="Arial" w:hAnsi="Arial" w:cs="Arial"/>
          <w:b/>
          <w:sz w:val="24"/>
          <w:u w:val="single"/>
        </w:rPr>
        <w:t>:</w:t>
      </w:r>
      <w:r w:rsidR="001D7485" w:rsidRPr="006F1BF6">
        <w:rPr>
          <w:rFonts w:ascii="Arial" w:hAnsi="Arial" w:cs="Arial"/>
          <w:sz w:val="24"/>
          <w:u w:val="single"/>
        </w:rPr>
        <w:t xml:space="preserve"> </w:t>
      </w:r>
      <w:r w:rsidR="007A0F39" w:rsidRPr="006F1BF6">
        <w:rPr>
          <w:rFonts w:ascii="Arial" w:hAnsi="Arial" w:cs="Arial"/>
          <w:sz w:val="24"/>
          <w:u w:val="single"/>
        </w:rPr>
        <w:t xml:space="preserve"> </w:t>
      </w:r>
    </w:p>
    <w:p w:rsidR="00CE4EB6" w:rsidRDefault="0031205E" w:rsidP="0031205E">
      <w:pPr>
        <w:rPr>
          <w:rFonts w:ascii="Arial" w:hAnsi="Arial" w:cs="Arial"/>
          <w:sz w:val="24"/>
        </w:rPr>
      </w:pPr>
      <w:r>
        <w:rPr>
          <w:rFonts w:ascii="Arial" w:hAnsi="Arial" w:cs="Arial"/>
          <w:sz w:val="24"/>
        </w:rPr>
        <w:t xml:space="preserve">Andrew Bell CC, Scot Little CC, </w:t>
      </w:r>
      <w:r w:rsidR="00CE4EB6">
        <w:rPr>
          <w:rFonts w:ascii="Arial" w:hAnsi="Arial" w:cs="Arial"/>
          <w:sz w:val="24"/>
        </w:rPr>
        <w:t>MP Ronnie Cowan, MSP Stuart McMillan,</w:t>
      </w:r>
      <w:r>
        <w:rPr>
          <w:rFonts w:ascii="Arial" w:hAnsi="Arial" w:cs="Arial"/>
          <w:sz w:val="24"/>
        </w:rPr>
        <w:t xml:space="preserve"> Police  </w:t>
      </w:r>
    </w:p>
    <w:p w:rsidR="0083011A" w:rsidRPr="006F1BF6" w:rsidRDefault="0083011A" w:rsidP="00CE4EB6">
      <w:pPr>
        <w:rPr>
          <w:rFonts w:ascii="Arial" w:hAnsi="Arial" w:cs="Arial"/>
          <w:sz w:val="24"/>
          <w:u w:val="single"/>
        </w:rPr>
      </w:pPr>
    </w:p>
    <w:p w:rsidR="005E5E9E" w:rsidRPr="006F1BF6" w:rsidRDefault="00513D1B" w:rsidP="005E5E9E">
      <w:pPr>
        <w:rPr>
          <w:rFonts w:ascii="Arial" w:hAnsi="Arial" w:cs="Arial"/>
          <w:sz w:val="24"/>
          <w:u w:val="single"/>
        </w:rPr>
      </w:pPr>
      <w:r w:rsidRPr="006F1BF6">
        <w:rPr>
          <w:rFonts w:ascii="Arial" w:hAnsi="Arial" w:cs="Arial"/>
          <w:b/>
          <w:sz w:val="24"/>
          <w:u w:val="single"/>
        </w:rPr>
        <w:t xml:space="preserve">3 </w:t>
      </w:r>
      <w:r w:rsidR="001D7485" w:rsidRPr="006F1BF6">
        <w:rPr>
          <w:rFonts w:ascii="Arial" w:hAnsi="Arial" w:cs="Arial"/>
          <w:b/>
          <w:sz w:val="24"/>
          <w:u w:val="single"/>
        </w:rPr>
        <w:t>P</w:t>
      </w:r>
      <w:r w:rsidR="00245334" w:rsidRPr="006F1BF6">
        <w:rPr>
          <w:rFonts w:ascii="Arial" w:hAnsi="Arial" w:cs="Arial"/>
          <w:b/>
          <w:sz w:val="24"/>
          <w:u w:val="single"/>
        </w:rPr>
        <w:t>OLICE MATTERS AND COMMUNITY WARDENS</w:t>
      </w:r>
      <w:r w:rsidR="001D7485" w:rsidRPr="006F1BF6">
        <w:rPr>
          <w:rFonts w:ascii="Arial" w:hAnsi="Arial" w:cs="Arial"/>
          <w:b/>
          <w:sz w:val="24"/>
          <w:u w:val="single"/>
        </w:rPr>
        <w:t>:</w:t>
      </w:r>
      <w:r w:rsidR="001D7485" w:rsidRPr="006F1BF6">
        <w:rPr>
          <w:rFonts w:ascii="Arial" w:hAnsi="Arial" w:cs="Arial"/>
          <w:sz w:val="24"/>
          <w:u w:val="single"/>
        </w:rPr>
        <w:t xml:space="preserve"> </w:t>
      </w:r>
    </w:p>
    <w:p w:rsidR="00D13503" w:rsidRDefault="0031205E" w:rsidP="00D13503">
      <w:pPr>
        <w:jc w:val="both"/>
        <w:rPr>
          <w:rFonts w:ascii="Arial" w:hAnsi="Arial" w:cs="Arial"/>
          <w:sz w:val="24"/>
        </w:rPr>
      </w:pPr>
      <w:r>
        <w:rPr>
          <w:rFonts w:ascii="Arial" w:hAnsi="Arial" w:cs="Arial"/>
          <w:sz w:val="24"/>
        </w:rPr>
        <w:t xml:space="preserve"> </w:t>
      </w:r>
      <w:r w:rsidR="00D13503">
        <w:rPr>
          <w:rFonts w:ascii="Arial" w:hAnsi="Arial" w:cs="Arial"/>
          <w:sz w:val="24"/>
        </w:rPr>
        <w:t>Residents raised issues from several areas of village regarding anti social behaviour -</w:t>
      </w:r>
      <w:r w:rsidR="002930DA">
        <w:rPr>
          <w:rFonts w:ascii="Arial" w:hAnsi="Arial" w:cs="Arial"/>
          <w:sz w:val="24"/>
        </w:rPr>
        <w:t xml:space="preserve"> involving youngsters in the Swallow brae area</w:t>
      </w:r>
      <w:r w:rsidR="00D13503">
        <w:rPr>
          <w:rFonts w:ascii="Arial" w:hAnsi="Arial" w:cs="Arial"/>
          <w:sz w:val="24"/>
        </w:rPr>
        <w:t xml:space="preserve"> and in Station Avenue</w:t>
      </w:r>
      <w:r w:rsidR="002930DA">
        <w:rPr>
          <w:rFonts w:ascii="Arial" w:hAnsi="Arial" w:cs="Arial"/>
          <w:sz w:val="24"/>
        </w:rPr>
        <w:t>. It has been reported that they h</w:t>
      </w:r>
      <w:r w:rsidR="00D13503">
        <w:rPr>
          <w:rFonts w:ascii="Arial" w:hAnsi="Arial" w:cs="Arial"/>
          <w:sz w:val="24"/>
        </w:rPr>
        <w:t xml:space="preserve">ave been kicking </w:t>
      </w:r>
      <w:proofErr w:type="gramStart"/>
      <w:r w:rsidR="00D13503">
        <w:rPr>
          <w:rFonts w:ascii="Arial" w:hAnsi="Arial" w:cs="Arial"/>
          <w:sz w:val="24"/>
        </w:rPr>
        <w:t>residents</w:t>
      </w:r>
      <w:proofErr w:type="gramEnd"/>
      <w:r w:rsidR="00D13503">
        <w:rPr>
          <w:rFonts w:ascii="Arial" w:hAnsi="Arial" w:cs="Arial"/>
          <w:sz w:val="24"/>
        </w:rPr>
        <w:t xml:space="preserve"> doors, vandalising gardens, “egging houses/windows” and generally causing disturbances with abusive and threatening behaviour when challenged. </w:t>
      </w:r>
      <w:r w:rsidR="002930DA">
        <w:rPr>
          <w:rFonts w:ascii="Arial" w:hAnsi="Arial" w:cs="Arial"/>
          <w:sz w:val="24"/>
        </w:rPr>
        <w:t xml:space="preserve"> </w:t>
      </w:r>
    </w:p>
    <w:p w:rsidR="00FF4408" w:rsidRDefault="00D13503" w:rsidP="00D13503">
      <w:pPr>
        <w:jc w:val="both"/>
        <w:rPr>
          <w:rFonts w:ascii="Arial" w:hAnsi="Arial" w:cs="Arial"/>
          <w:sz w:val="24"/>
        </w:rPr>
      </w:pPr>
      <w:r>
        <w:rPr>
          <w:rFonts w:ascii="Arial" w:hAnsi="Arial" w:cs="Arial"/>
          <w:sz w:val="24"/>
        </w:rPr>
        <w:t xml:space="preserve"> Residents in attendance shared info on their first hand experiences earlier this month , where their car was also vandalised, threatening behaviour from youngsters in </w:t>
      </w:r>
      <w:proofErr w:type="spellStart"/>
      <w:r>
        <w:rPr>
          <w:rFonts w:ascii="Arial" w:hAnsi="Arial" w:cs="Arial"/>
          <w:sz w:val="24"/>
        </w:rPr>
        <w:t>Inverkip</w:t>
      </w:r>
      <w:proofErr w:type="spellEnd"/>
      <w:r>
        <w:rPr>
          <w:rFonts w:ascii="Arial" w:hAnsi="Arial" w:cs="Arial"/>
          <w:sz w:val="24"/>
        </w:rPr>
        <w:t xml:space="preserve"> main village, to which police were called and attended.  There have also been additional numerous reports of “egging</w:t>
      </w:r>
      <w:proofErr w:type="gramStart"/>
      <w:r>
        <w:rPr>
          <w:rFonts w:ascii="Arial" w:hAnsi="Arial" w:cs="Arial"/>
          <w:sz w:val="24"/>
        </w:rPr>
        <w:t>”  and</w:t>
      </w:r>
      <w:proofErr w:type="gramEnd"/>
      <w:r>
        <w:rPr>
          <w:rFonts w:ascii="Arial" w:hAnsi="Arial" w:cs="Arial"/>
          <w:sz w:val="24"/>
        </w:rPr>
        <w:t xml:space="preserve"> vandalism reported on local social media. </w:t>
      </w:r>
    </w:p>
    <w:p w:rsidR="00D13503" w:rsidRDefault="00D13503" w:rsidP="00D13503">
      <w:pPr>
        <w:jc w:val="both"/>
        <w:rPr>
          <w:rFonts w:ascii="Arial" w:hAnsi="Arial" w:cs="Arial"/>
          <w:sz w:val="24"/>
        </w:rPr>
      </w:pPr>
      <w:r>
        <w:rPr>
          <w:rFonts w:ascii="Arial" w:hAnsi="Arial" w:cs="Arial"/>
          <w:sz w:val="24"/>
        </w:rPr>
        <w:t xml:space="preserve">Residents expressed their worries that these incidents are no longer seemingly limited to the summer/ holiday periods and that very distressing to the extent </w:t>
      </w:r>
      <w:r w:rsidR="001B50C0">
        <w:rPr>
          <w:rFonts w:ascii="Arial" w:hAnsi="Arial" w:cs="Arial"/>
          <w:sz w:val="24"/>
        </w:rPr>
        <w:t>that some</w:t>
      </w:r>
      <w:r>
        <w:rPr>
          <w:rFonts w:ascii="Arial" w:hAnsi="Arial" w:cs="Arial"/>
          <w:sz w:val="24"/>
        </w:rPr>
        <w:t xml:space="preserve"> are seriously considering moving from the village after 23 years in residence due to no longer feeling safe.</w:t>
      </w:r>
    </w:p>
    <w:p w:rsidR="001B50C0" w:rsidRDefault="001B50C0" w:rsidP="001B50C0">
      <w:pPr>
        <w:jc w:val="both"/>
        <w:rPr>
          <w:rFonts w:ascii="Arial" w:hAnsi="Arial" w:cs="Arial"/>
          <w:sz w:val="24"/>
        </w:rPr>
      </w:pPr>
      <w:r>
        <w:rPr>
          <w:rFonts w:ascii="Arial" w:hAnsi="Arial" w:cs="Arial"/>
          <w:sz w:val="24"/>
        </w:rPr>
        <w:t xml:space="preserve">Wardens in attendance confirmed their service was not notified of Police incident – and will check with Police on incident report for more info. They are aware of these </w:t>
      </w:r>
      <w:proofErr w:type="gramStart"/>
      <w:r>
        <w:rPr>
          <w:rFonts w:ascii="Arial" w:hAnsi="Arial" w:cs="Arial"/>
          <w:sz w:val="24"/>
        </w:rPr>
        <w:t>type</w:t>
      </w:r>
      <w:proofErr w:type="gramEnd"/>
      <w:r>
        <w:rPr>
          <w:rFonts w:ascii="Arial" w:hAnsi="Arial" w:cs="Arial"/>
          <w:sz w:val="24"/>
        </w:rPr>
        <w:t xml:space="preserve"> of incidents being on the increase, involving younger age groups and the increasing disrespect being shown to residents and themselves. </w:t>
      </w:r>
    </w:p>
    <w:p w:rsidR="001B50C0" w:rsidRDefault="001B50C0" w:rsidP="001B50C0">
      <w:pPr>
        <w:jc w:val="both"/>
        <w:rPr>
          <w:rFonts w:ascii="Arial" w:hAnsi="Arial" w:cs="Arial"/>
          <w:sz w:val="24"/>
        </w:rPr>
      </w:pPr>
      <w:r>
        <w:rPr>
          <w:rFonts w:ascii="Arial" w:hAnsi="Arial" w:cs="Arial"/>
          <w:sz w:val="24"/>
        </w:rPr>
        <w:t xml:space="preserve">They reiterated advice from </w:t>
      </w:r>
      <w:proofErr w:type="gramStart"/>
      <w:r>
        <w:rPr>
          <w:rFonts w:ascii="Arial" w:hAnsi="Arial" w:cs="Arial"/>
          <w:sz w:val="24"/>
        </w:rPr>
        <w:t>both Wardens Service &amp; Police to call or</w:t>
      </w:r>
      <w:proofErr w:type="gramEnd"/>
      <w:r>
        <w:rPr>
          <w:rFonts w:ascii="Arial" w:hAnsi="Arial" w:cs="Arial"/>
          <w:sz w:val="24"/>
        </w:rPr>
        <w:t xml:space="preserve"> text and report all incidents. They do try to attend &amp; respond to all calls – even if you leave a message. The calls can be </w:t>
      </w:r>
      <w:proofErr w:type="spellStart"/>
      <w:r>
        <w:rPr>
          <w:rFonts w:ascii="Arial" w:hAnsi="Arial" w:cs="Arial"/>
          <w:sz w:val="24"/>
        </w:rPr>
        <w:t>anonomous</w:t>
      </w:r>
      <w:proofErr w:type="spellEnd"/>
      <w:r>
        <w:rPr>
          <w:rFonts w:ascii="Arial" w:hAnsi="Arial" w:cs="Arial"/>
          <w:sz w:val="24"/>
        </w:rPr>
        <w:t xml:space="preserve"> if you wish. Also call if you see gathering groups or start of unruly, antisocial behaviours – as they and Police can try to proactively disperse and “nip in bud” early. </w:t>
      </w:r>
    </w:p>
    <w:p w:rsidR="001B50C0" w:rsidRDefault="001B50C0" w:rsidP="001B50C0">
      <w:pPr>
        <w:jc w:val="both"/>
        <w:rPr>
          <w:rFonts w:ascii="Arial" w:hAnsi="Arial" w:cs="Arial"/>
          <w:sz w:val="24"/>
        </w:rPr>
      </w:pPr>
      <w:r>
        <w:rPr>
          <w:rFonts w:ascii="Arial" w:hAnsi="Arial" w:cs="Arial"/>
          <w:sz w:val="24"/>
        </w:rPr>
        <w:t xml:space="preserve">Cllr Cassidy &amp; IWBCC also reiterated importance of reporting/registering any incidents or worries as this helps with increasing the visibility of problem areas and hopefully strengthens cases for increased police /warden resources to be </w:t>
      </w:r>
      <w:proofErr w:type="gramStart"/>
      <w:r>
        <w:rPr>
          <w:rFonts w:ascii="Arial" w:hAnsi="Arial" w:cs="Arial"/>
          <w:sz w:val="24"/>
        </w:rPr>
        <w:t>targeted  to</w:t>
      </w:r>
      <w:proofErr w:type="gramEnd"/>
      <w:r>
        <w:rPr>
          <w:rFonts w:ascii="Arial" w:hAnsi="Arial" w:cs="Arial"/>
          <w:sz w:val="24"/>
        </w:rPr>
        <w:t xml:space="preserve"> our area. </w:t>
      </w:r>
    </w:p>
    <w:p w:rsidR="001B50C0" w:rsidRDefault="001B50C0" w:rsidP="001B50C0">
      <w:pPr>
        <w:jc w:val="both"/>
        <w:rPr>
          <w:rFonts w:ascii="Arial" w:hAnsi="Arial" w:cs="Arial"/>
          <w:sz w:val="24"/>
        </w:rPr>
      </w:pPr>
      <w:r>
        <w:rPr>
          <w:rFonts w:ascii="Arial" w:hAnsi="Arial" w:cs="Arial"/>
          <w:sz w:val="24"/>
        </w:rPr>
        <w:t xml:space="preserve">Residents raised point that not widely known how to contact Wardens or Police for non-emergencies situations. IWBCC website/notice boards does have their contact details and we have distributed their calling cards and contact info in past.   </w:t>
      </w:r>
    </w:p>
    <w:p w:rsidR="00056896" w:rsidRDefault="001B50C0" w:rsidP="00AE2F3A">
      <w:pPr>
        <w:jc w:val="both"/>
        <w:rPr>
          <w:rFonts w:ascii="Arial" w:hAnsi="Arial" w:cs="Arial"/>
          <w:sz w:val="24"/>
        </w:rPr>
      </w:pPr>
      <w:r>
        <w:rPr>
          <w:rFonts w:ascii="Arial" w:hAnsi="Arial" w:cs="Arial"/>
          <w:sz w:val="24"/>
        </w:rPr>
        <w:t>Discussed</w:t>
      </w:r>
      <w:r w:rsidR="003C2268">
        <w:rPr>
          <w:rFonts w:ascii="Arial" w:hAnsi="Arial" w:cs="Arial"/>
          <w:sz w:val="24"/>
        </w:rPr>
        <w:t xml:space="preserve"> and agreed </w:t>
      </w:r>
      <w:proofErr w:type="gramStart"/>
      <w:r w:rsidR="003C2268">
        <w:rPr>
          <w:rFonts w:ascii="Arial" w:hAnsi="Arial" w:cs="Arial"/>
          <w:sz w:val="24"/>
        </w:rPr>
        <w:t xml:space="preserve">that </w:t>
      </w:r>
      <w:r>
        <w:rPr>
          <w:rFonts w:ascii="Arial" w:hAnsi="Arial" w:cs="Arial"/>
          <w:sz w:val="24"/>
        </w:rPr>
        <w:t xml:space="preserve"> IWBCC</w:t>
      </w:r>
      <w:proofErr w:type="gramEnd"/>
      <w:r>
        <w:rPr>
          <w:rFonts w:ascii="Arial" w:hAnsi="Arial" w:cs="Arial"/>
          <w:sz w:val="24"/>
        </w:rPr>
        <w:t xml:space="preserve"> will compile a new flyer with the </w:t>
      </w:r>
      <w:r w:rsidR="003C2268">
        <w:rPr>
          <w:rFonts w:ascii="Arial" w:hAnsi="Arial" w:cs="Arial"/>
          <w:sz w:val="24"/>
        </w:rPr>
        <w:t xml:space="preserve">useful contact </w:t>
      </w:r>
      <w:r>
        <w:rPr>
          <w:rFonts w:ascii="Arial" w:hAnsi="Arial" w:cs="Arial"/>
          <w:sz w:val="24"/>
        </w:rPr>
        <w:t xml:space="preserve">info again and distribute to public places around village, and </w:t>
      </w:r>
      <w:r w:rsidR="003C2268">
        <w:rPr>
          <w:rFonts w:ascii="Arial" w:hAnsi="Arial" w:cs="Arial"/>
          <w:sz w:val="24"/>
        </w:rPr>
        <w:t>deliver to areas around the village.</w:t>
      </w:r>
      <w:r>
        <w:rPr>
          <w:rFonts w:ascii="Arial" w:hAnsi="Arial" w:cs="Arial"/>
          <w:sz w:val="24"/>
        </w:rPr>
        <w:t xml:space="preserve"> </w:t>
      </w:r>
      <w:r w:rsidR="00056896">
        <w:rPr>
          <w:rFonts w:ascii="Arial" w:hAnsi="Arial" w:cs="Arial"/>
          <w:sz w:val="24"/>
        </w:rPr>
        <w:t xml:space="preserve"> </w:t>
      </w:r>
    </w:p>
    <w:p w:rsidR="001F2F54" w:rsidRDefault="00056896" w:rsidP="00AE2F3A">
      <w:pPr>
        <w:jc w:val="both"/>
        <w:rPr>
          <w:rFonts w:ascii="Arial" w:hAnsi="Arial" w:cs="Arial"/>
          <w:sz w:val="24"/>
        </w:rPr>
      </w:pPr>
      <w:r>
        <w:rPr>
          <w:rFonts w:ascii="Arial" w:hAnsi="Arial" w:cs="Arial"/>
          <w:sz w:val="24"/>
        </w:rPr>
        <w:t xml:space="preserve">Also suggested that IWBCC will </w:t>
      </w:r>
      <w:proofErr w:type="spellStart"/>
      <w:r>
        <w:rPr>
          <w:rFonts w:ascii="Arial" w:hAnsi="Arial" w:cs="Arial"/>
          <w:sz w:val="24"/>
        </w:rPr>
        <w:t>reinvite</w:t>
      </w:r>
      <w:proofErr w:type="spellEnd"/>
      <w:r>
        <w:rPr>
          <w:rFonts w:ascii="Arial" w:hAnsi="Arial" w:cs="Arial"/>
          <w:sz w:val="24"/>
        </w:rPr>
        <w:t xml:space="preserve"> </w:t>
      </w:r>
      <w:proofErr w:type="spellStart"/>
      <w:r>
        <w:rPr>
          <w:rFonts w:ascii="Arial" w:hAnsi="Arial" w:cs="Arial"/>
          <w:sz w:val="24"/>
        </w:rPr>
        <w:t>school</w:t>
      </w:r>
      <w:proofErr w:type="gramStart"/>
      <w:r>
        <w:rPr>
          <w:rFonts w:ascii="Arial" w:hAnsi="Arial" w:cs="Arial"/>
          <w:sz w:val="24"/>
        </w:rPr>
        <w:t>,youth</w:t>
      </w:r>
      <w:proofErr w:type="spellEnd"/>
      <w:proofErr w:type="gramEnd"/>
      <w:r>
        <w:rPr>
          <w:rFonts w:ascii="Arial" w:hAnsi="Arial" w:cs="Arial"/>
          <w:sz w:val="24"/>
        </w:rPr>
        <w:t xml:space="preserve"> organisations, police, </w:t>
      </w:r>
      <w:proofErr w:type="spellStart"/>
      <w:r>
        <w:rPr>
          <w:rFonts w:ascii="Arial" w:hAnsi="Arial" w:cs="Arial"/>
          <w:sz w:val="24"/>
        </w:rPr>
        <w:t>warderns</w:t>
      </w:r>
      <w:proofErr w:type="spellEnd"/>
      <w:r>
        <w:rPr>
          <w:rFonts w:ascii="Arial" w:hAnsi="Arial" w:cs="Arial"/>
          <w:sz w:val="24"/>
        </w:rPr>
        <w:t xml:space="preserve">, British Transport Police to future meetings, to discuss anything that could be done to help </w:t>
      </w:r>
      <w:proofErr w:type="spellStart"/>
      <w:r>
        <w:rPr>
          <w:rFonts w:ascii="Arial" w:hAnsi="Arial" w:cs="Arial"/>
          <w:sz w:val="24"/>
        </w:rPr>
        <w:t>alieviate</w:t>
      </w:r>
      <w:proofErr w:type="spellEnd"/>
      <w:r>
        <w:rPr>
          <w:rFonts w:ascii="Arial" w:hAnsi="Arial" w:cs="Arial"/>
          <w:sz w:val="24"/>
        </w:rPr>
        <w:t xml:space="preserve"> the problems.</w:t>
      </w:r>
    </w:p>
    <w:p w:rsidR="00056896" w:rsidRDefault="00056896" w:rsidP="00AE2F3A">
      <w:pPr>
        <w:jc w:val="both"/>
        <w:rPr>
          <w:rFonts w:ascii="Arial" w:hAnsi="Arial" w:cs="Arial"/>
          <w:sz w:val="24"/>
        </w:rPr>
      </w:pPr>
    </w:p>
    <w:p w:rsidR="00056896" w:rsidRDefault="00056896" w:rsidP="00AE2F3A">
      <w:pPr>
        <w:jc w:val="both"/>
        <w:rPr>
          <w:rFonts w:ascii="Arial" w:hAnsi="Arial" w:cs="Arial"/>
          <w:sz w:val="24"/>
        </w:rPr>
      </w:pPr>
      <w:r>
        <w:rPr>
          <w:rFonts w:ascii="Arial" w:hAnsi="Arial" w:cs="Arial"/>
          <w:sz w:val="24"/>
        </w:rPr>
        <w:t>Concern discussed again that Police Service not able to share/produce local crime/incident statistics and figures to share with local residents /IWBCC for our monthly meetings that directly relate to our area. (It was provided in the past but Police Scotland divisional command no longer support the practise</w:t>
      </w:r>
      <w:proofErr w:type="gramStart"/>
      <w:r>
        <w:rPr>
          <w:rFonts w:ascii="Arial" w:hAnsi="Arial" w:cs="Arial"/>
          <w:sz w:val="24"/>
        </w:rPr>
        <w:t>) .</w:t>
      </w:r>
      <w:proofErr w:type="gramEnd"/>
    </w:p>
    <w:p w:rsidR="00056896" w:rsidRDefault="00056896" w:rsidP="00AE2F3A">
      <w:pPr>
        <w:jc w:val="both"/>
        <w:rPr>
          <w:rFonts w:ascii="Arial" w:hAnsi="Arial" w:cs="Arial"/>
          <w:sz w:val="24"/>
        </w:rPr>
      </w:pPr>
      <w:r>
        <w:rPr>
          <w:rFonts w:ascii="Arial" w:hAnsi="Arial" w:cs="Arial"/>
          <w:sz w:val="24"/>
        </w:rPr>
        <w:t xml:space="preserve">We discussed and  agreed that although understand budget and manpower constraints </w:t>
      </w:r>
      <w:proofErr w:type="spellStart"/>
      <w:r>
        <w:rPr>
          <w:rFonts w:ascii="Arial" w:hAnsi="Arial" w:cs="Arial"/>
          <w:sz w:val="24"/>
        </w:rPr>
        <w:t>with in</w:t>
      </w:r>
      <w:proofErr w:type="spellEnd"/>
      <w:r>
        <w:rPr>
          <w:rFonts w:ascii="Arial" w:hAnsi="Arial" w:cs="Arial"/>
          <w:sz w:val="24"/>
        </w:rPr>
        <w:t xml:space="preserve"> Police, that it should be straightforward in this technology age to produce info on a monthly basis – as surely it must be being tracked as part of normal Police procedures, and the centralised Police office must have some admin resource available to production and share the data. Agreed IWBCC should </w:t>
      </w:r>
      <w:proofErr w:type="gramStart"/>
      <w:r>
        <w:rPr>
          <w:rFonts w:ascii="Arial" w:hAnsi="Arial" w:cs="Arial"/>
          <w:sz w:val="24"/>
        </w:rPr>
        <w:t>raise</w:t>
      </w:r>
      <w:proofErr w:type="gramEnd"/>
      <w:r>
        <w:rPr>
          <w:rFonts w:ascii="Arial" w:hAnsi="Arial" w:cs="Arial"/>
          <w:sz w:val="24"/>
        </w:rPr>
        <w:t xml:space="preserve"> again with Police. </w:t>
      </w:r>
    </w:p>
    <w:p w:rsidR="00E8001E" w:rsidRDefault="00206CCC" w:rsidP="00206CCC">
      <w:pPr>
        <w:ind w:firstLine="360"/>
        <w:jc w:val="both"/>
        <w:rPr>
          <w:rFonts w:ascii="Arial" w:hAnsi="Arial" w:cs="Arial"/>
          <w:b/>
          <w:sz w:val="24"/>
          <w:szCs w:val="24"/>
          <w:u w:val="single"/>
        </w:rPr>
      </w:pPr>
      <w:r>
        <w:rPr>
          <w:rFonts w:ascii="Arial" w:hAnsi="Arial" w:cs="Arial"/>
          <w:b/>
          <w:sz w:val="24"/>
          <w:szCs w:val="24"/>
          <w:u w:val="single"/>
        </w:rPr>
        <w:t xml:space="preserve">4 </w:t>
      </w:r>
      <w:r>
        <w:rPr>
          <w:rFonts w:ascii="Arial" w:hAnsi="Arial" w:cs="Arial"/>
          <w:b/>
          <w:sz w:val="24"/>
          <w:szCs w:val="24"/>
          <w:u w:val="single"/>
        </w:rPr>
        <w:tab/>
        <w:t xml:space="preserve">Minutes of Previous Meeting </w:t>
      </w:r>
    </w:p>
    <w:p w:rsidR="00E8001E" w:rsidRPr="000A2288" w:rsidRDefault="000A2288" w:rsidP="001F2F54">
      <w:pPr>
        <w:jc w:val="both"/>
        <w:rPr>
          <w:rFonts w:ascii="Arial" w:hAnsi="Arial" w:cs="Arial"/>
          <w:b/>
          <w:sz w:val="24"/>
          <w:szCs w:val="24"/>
        </w:rPr>
      </w:pPr>
      <w:r w:rsidRPr="000A2288">
        <w:rPr>
          <w:rFonts w:ascii="Arial" w:hAnsi="Arial" w:cs="Arial"/>
          <w:b/>
          <w:sz w:val="24"/>
          <w:szCs w:val="24"/>
        </w:rPr>
        <w:t xml:space="preserve">        </w:t>
      </w:r>
      <w:proofErr w:type="gramStart"/>
      <w:r w:rsidRPr="000A2288">
        <w:rPr>
          <w:rFonts w:ascii="Arial" w:hAnsi="Arial" w:cs="Arial"/>
          <w:b/>
          <w:sz w:val="24"/>
          <w:szCs w:val="24"/>
        </w:rPr>
        <w:t>Proposed  Dave</w:t>
      </w:r>
      <w:proofErr w:type="gramEnd"/>
      <w:r w:rsidRPr="000A2288">
        <w:rPr>
          <w:rFonts w:ascii="Arial" w:hAnsi="Arial" w:cs="Arial"/>
          <w:b/>
          <w:sz w:val="24"/>
          <w:szCs w:val="24"/>
        </w:rPr>
        <w:t xml:space="preserve"> Robinson </w:t>
      </w:r>
    </w:p>
    <w:p w:rsidR="000A2288" w:rsidRPr="000A2288" w:rsidRDefault="000A2288" w:rsidP="001F2F54">
      <w:pPr>
        <w:jc w:val="both"/>
        <w:rPr>
          <w:rFonts w:ascii="Arial" w:hAnsi="Arial" w:cs="Arial"/>
          <w:b/>
          <w:sz w:val="24"/>
          <w:szCs w:val="24"/>
        </w:rPr>
      </w:pPr>
      <w:r w:rsidRPr="000A2288">
        <w:rPr>
          <w:rFonts w:ascii="Arial" w:hAnsi="Arial" w:cs="Arial"/>
          <w:b/>
          <w:sz w:val="24"/>
          <w:szCs w:val="24"/>
        </w:rPr>
        <w:t xml:space="preserve">        </w:t>
      </w:r>
      <w:proofErr w:type="gramStart"/>
      <w:r w:rsidRPr="000A2288">
        <w:rPr>
          <w:rFonts w:ascii="Arial" w:hAnsi="Arial" w:cs="Arial"/>
          <w:b/>
          <w:sz w:val="24"/>
          <w:szCs w:val="24"/>
        </w:rPr>
        <w:t>Seconded</w:t>
      </w:r>
      <w:r>
        <w:rPr>
          <w:rFonts w:ascii="Arial" w:hAnsi="Arial" w:cs="Arial"/>
          <w:b/>
          <w:sz w:val="24"/>
          <w:szCs w:val="24"/>
        </w:rPr>
        <w:t xml:space="preserve">  Frances</w:t>
      </w:r>
      <w:proofErr w:type="gramEnd"/>
      <w:r>
        <w:rPr>
          <w:rFonts w:ascii="Arial" w:hAnsi="Arial" w:cs="Arial"/>
          <w:b/>
          <w:sz w:val="24"/>
          <w:szCs w:val="24"/>
        </w:rPr>
        <w:t xml:space="preserve"> Cassidy</w:t>
      </w:r>
    </w:p>
    <w:p w:rsidR="00206CCC" w:rsidRDefault="00206CCC" w:rsidP="001F2F54">
      <w:pPr>
        <w:jc w:val="both"/>
        <w:rPr>
          <w:rFonts w:ascii="Arial" w:hAnsi="Arial" w:cs="Arial"/>
          <w:b/>
          <w:sz w:val="24"/>
          <w:szCs w:val="24"/>
          <w:u w:val="single"/>
        </w:rPr>
      </w:pPr>
      <w:r>
        <w:rPr>
          <w:rFonts w:ascii="Arial" w:hAnsi="Arial" w:cs="Arial"/>
          <w:b/>
          <w:sz w:val="24"/>
          <w:szCs w:val="24"/>
          <w:u w:val="single"/>
        </w:rPr>
        <w:t xml:space="preserve">         </w:t>
      </w:r>
    </w:p>
    <w:p w:rsidR="00E8001E" w:rsidRDefault="00E8001E" w:rsidP="001F2F54">
      <w:pPr>
        <w:jc w:val="both"/>
        <w:rPr>
          <w:rFonts w:ascii="Arial" w:hAnsi="Arial" w:cs="Arial"/>
          <w:b/>
          <w:sz w:val="24"/>
          <w:szCs w:val="24"/>
          <w:u w:val="single"/>
        </w:rPr>
      </w:pPr>
    </w:p>
    <w:p w:rsidR="008F7FED" w:rsidRDefault="0049032D" w:rsidP="0083011A">
      <w:pPr>
        <w:numPr>
          <w:ilvl w:val="0"/>
          <w:numId w:val="36"/>
        </w:numPr>
        <w:jc w:val="both"/>
        <w:rPr>
          <w:rFonts w:ascii="Arial" w:hAnsi="Arial" w:cs="Arial"/>
          <w:b/>
          <w:u w:val="single"/>
        </w:rPr>
      </w:pPr>
      <w:r w:rsidRPr="001F2F54">
        <w:rPr>
          <w:rFonts w:ascii="Arial" w:hAnsi="Arial" w:cs="Arial"/>
          <w:b/>
          <w:sz w:val="24"/>
          <w:szCs w:val="24"/>
          <w:u w:val="single"/>
        </w:rPr>
        <w:t xml:space="preserve"> SECRETARY’S REPORT / CORRESPONDENCE</w:t>
      </w:r>
      <w:r w:rsidRPr="001F2F54">
        <w:rPr>
          <w:rFonts w:ascii="Arial" w:hAnsi="Arial" w:cs="Arial"/>
          <w:b/>
          <w:u w:val="single"/>
        </w:rPr>
        <w:t xml:space="preserve">: </w:t>
      </w:r>
    </w:p>
    <w:p w:rsidR="00056896" w:rsidRDefault="00056896" w:rsidP="00056896">
      <w:pPr>
        <w:ind w:left="360"/>
        <w:jc w:val="both"/>
        <w:rPr>
          <w:rFonts w:ascii="Arial" w:hAnsi="Arial" w:cs="Arial"/>
          <w:b/>
        </w:rPr>
      </w:pPr>
      <w:r w:rsidRPr="00056896">
        <w:rPr>
          <w:rFonts w:ascii="Arial" w:hAnsi="Arial" w:cs="Arial"/>
          <w:b/>
        </w:rPr>
        <w:t>Eileen quickly listed new correspondence received</w:t>
      </w:r>
      <w:r>
        <w:rPr>
          <w:rFonts w:ascii="Arial" w:hAnsi="Arial" w:cs="Arial"/>
          <w:b/>
        </w:rPr>
        <w:t xml:space="preserve">. </w:t>
      </w:r>
    </w:p>
    <w:p w:rsidR="00056896" w:rsidRDefault="00056896" w:rsidP="00056896">
      <w:pPr>
        <w:ind w:left="360"/>
        <w:jc w:val="both"/>
        <w:rPr>
          <w:rFonts w:ascii="Arial" w:hAnsi="Arial" w:cs="Arial"/>
          <w:b/>
        </w:rPr>
      </w:pPr>
      <w:proofErr w:type="gramStart"/>
      <w:r>
        <w:rPr>
          <w:rFonts w:ascii="Arial" w:hAnsi="Arial" w:cs="Arial"/>
          <w:b/>
        </w:rPr>
        <w:t>Highlighted :</w:t>
      </w:r>
      <w:proofErr w:type="gramEnd"/>
      <w:r>
        <w:rPr>
          <w:rFonts w:ascii="Arial" w:hAnsi="Arial" w:cs="Arial"/>
          <w:b/>
        </w:rPr>
        <w:t xml:space="preserve"> </w:t>
      </w:r>
    </w:p>
    <w:p w:rsidR="00206CCC" w:rsidRDefault="00056896" w:rsidP="00206CCC">
      <w:pPr>
        <w:ind w:left="360"/>
        <w:jc w:val="both"/>
        <w:rPr>
          <w:rFonts w:ascii="Arial" w:hAnsi="Arial" w:cs="Arial"/>
          <w:b/>
        </w:rPr>
      </w:pPr>
      <w:proofErr w:type="spellStart"/>
      <w:proofErr w:type="gramStart"/>
      <w:r>
        <w:rPr>
          <w:rFonts w:ascii="Arial" w:hAnsi="Arial" w:cs="Arial"/>
          <w:b/>
        </w:rPr>
        <w:t>Amey</w:t>
      </w:r>
      <w:proofErr w:type="spellEnd"/>
      <w:r>
        <w:rPr>
          <w:rFonts w:ascii="Arial" w:hAnsi="Arial" w:cs="Arial"/>
          <w:b/>
        </w:rPr>
        <w:t xml:space="preserve"> notification of major road works scheduled on A78 at </w:t>
      </w:r>
      <w:proofErr w:type="spellStart"/>
      <w:r>
        <w:rPr>
          <w:rFonts w:ascii="Arial" w:hAnsi="Arial" w:cs="Arial"/>
          <w:b/>
        </w:rPr>
        <w:t>Wemyss</w:t>
      </w:r>
      <w:proofErr w:type="spellEnd"/>
      <w:r>
        <w:rPr>
          <w:rFonts w:ascii="Arial" w:hAnsi="Arial" w:cs="Arial"/>
          <w:b/>
        </w:rPr>
        <w:t xml:space="preserve"> Bay 21-27 Nov (involving </w:t>
      </w:r>
      <w:proofErr w:type="spellStart"/>
      <w:r>
        <w:rPr>
          <w:rFonts w:ascii="Arial" w:hAnsi="Arial" w:cs="Arial"/>
          <w:b/>
        </w:rPr>
        <w:t>overight</w:t>
      </w:r>
      <w:proofErr w:type="spellEnd"/>
      <w:r>
        <w:rPr>
          <w:rFonts w:ascii="Arial" w:hAnsi="Arial" w:cs="Arial"/>
          <w:b/>
        </w:rPr>
        <w:t xml:space="preserve"> road closures and a full weekend closure of section of road</w:t>
      </w:r>
      <w:r w:rsidR="00206CCC">
        <w:rPr>
          <w:rFonts w:ascii="Arial" w:hAnsi="Arial" w:cs="Arial"/>
          <w:b/>
        </w:rPr>
        <w:t>.</w:t>
      </w:r>
      <w:proofErr w:type="gramEnd"/>
      <w:r w:rsidR="00206CCC">
        <w:rPr>
          <w:rFonts w:ascii="Arial" w:hAnsi="Arial" w:cs="Arial"/>
          <w:b/>
        </w:rPr>
        <w:t xml:space="preserve"> </w:t>
      </w:r>
      <w:proofErr w:type="spellStart"/>
      <w:r w:rsidR="00206CCC">
        <w:rPr>
          <w:rFonts w:ascii="Arial" w:hAnsi="Arial" w:cs="Arial"/>
          <w:b/>
        </w:rPr>
        <w:t>Amey</w:t>
      </w:r>
      <w:proofErr w:type="spellEnd"/>
      <w:r w:rsidR="00206CCC">
        <w:rPr>
          <w:rFonts w:ascii="Arial" w:hAnsi="Arial" w:cs="Arial"/>
          <w:b/>
        </w:rPr>
        <w:t xml:space="preserve"> have published alternative route as plan will shut route via WB to </w:t>
      </w:r>
      <w:proofErr w:type="spellStart"/>
      <w:r w:rsidR="00206CCC">
        <w:rPr>
          <w:rFonts w:ascii="Arial" w:hAnsi="Arial" w:cs="Arial"/>
          <w:b/>
        </w:rPr>
        <w:t>Largs</w:t>
      </w:r>
      <w:proofErr w:type="spellEnd"/>
      <w:r w:rsidR="00206CCC">
        <w:rPr>
          <w:rFonts w:ascii="Arial" w:hAnsi="Arial" w:cs="Arial"/>
          <w:b/>
        </w:rPr>
        <w:t>. (</w:t>
      </w:r>
      <w:proofErr w:type="gramStart"/>
      <w:r w:rsidR="00206CCC">
        <w:rPr>
          <w:rFonts w:ascii="Arial" w:hAnsi="Arial" w:cs="Arial"/>
          <w:b/>
        </w:rPr>
        <w:t>emergency</w:t>
      </w:r>
      <w:proofErr w:type="gramEnd"/>
      <w:r w:rsidR="00206CCC">
        <w:rPr>
          <w:rFonts w:ascii="Arial" w:hAnsi="Arial" w:cs="Arial"/>
          <w:b/>
        </w:rPr>
        <w:t xml:space="preserve"> services and local access provisions will be made)</w:t>
      </w:r>
    </w:p>
    <w:p w:rsidR="00206CCC" w:rsidRDefault="00206CCC" w:rsidP="00206CCC">
      <w:pPr>
        <w:ind w:left="360"/>
        <w:jc w:val="both"/>
        <w:rPr>
          <w:rFonts w:ascii="Arial" w:hAnsi="Arial" w:cs="Arial"/>
          <w:b/>
        </w:rPr>
      </w:pPr>
      <w:r>
        <w:rPr>
          <w:rFonts w:ascii="Arial" w:hAnsi="Arial" w:cs="Arial"/>
          <w:b/>
        </w:rPr>
        <w:t xml:space="preserve">General discussion and concern about the disruption and impact on local residents – disappointment expressed re lack of advance </w:t>
      </w:r>
      <w:proofErr w:type="gramStart"/>
      <w:r>
        <w:rPr>
          <w:rFonts w:ascii="Arial" w:hAnsi="Arial" w:cs="Arial"/>
          <w:b/>
        </w:rPr>
        <w:t>notice ,publicity</w:t>
      </w:r>
      <w:proofErr w:type="gramEnd"/>
      <w:r>
        <w:rPr>
          <w:rFonts w:ascii="Arial" w:hAnsi="Arial" w:cs="Arial"/>
          <w:b/>
        </w:rPr>
        <w:t xml:space="preserve"> and consultation. Cllr Cassidy not aware and will </w:t>
      </w:r>
      <w:proofErr w:type="gramStart"/>
      <w:r>
        <w:rPr>
          <w:rFonts w:ascii="Arial" w:hAnsi="Arial" w:cs="Arial"/>
          <w:b/>
        </w:rPr>
        <w:t>raise</w:t>
      </w:r>
      <w:proofErr w:type="gramEnd"/>
      <w:r>
        <w:rPr>
          <w:rFonts w:ascii="Arial" w:hAnsi="Arial" w:cs="Arial"/>
          <w:b/>
        </w:rPr>
        <w:t xml:space="preserve"> with IC Roads &amp; </w:t>
      </w:r>
      <w:proofErr w:type="spellStart"/>
      <w:r>
        <w:rPr>
          <w:rFonts w:ascii="Arial" w:hAnsi="Arial" w:cs="Arial"/>
          <w:b/>
        </w:rPr>
        <w:t>Amey</w:t>
      </w:r>
      <w:proofErr w:type="spellEnd"/>
      <w:r>
        <w:rPr>
          <w:rFonts w:ascii="Arial" w:hAnsi="Arial" w:cs="Arial"/>
          <w:b/>
        </w:rPr>
        <w:t xml:space="preserve">.  IWBCC will forward the info they received from </w:t>
      </w:r>
      <w:proofErr w:type="spellStart"/>
      <w:r>
        <w:rPr>
          <w:rFonts w:ascii="Arial" w:hAnsi="Arial" w:cs="Arial"/>
          <w:b/>
        </w:rPr>
        <w:t>Amey</w:t>
      </w:r>
      <w:proofErr w:type="spellEnd"/>
      <w:r>
        <w:rPr>
          <w:rFonts w:ascii="Arial" w:hAnsi="Arial" w:cs="Arial"/>
          <w:b/>
        </w:rPr>
        <w:t xml:space="preserve"> to </w:t>
      </w:r>
      <w:proofErr w:type="spellStart"/>
      <w:r>
        <w:rPr>
          <w:rFonts w:ascii="Arial" w:hAnsi="Arial" w:cs="Arial"/>
          <w:b/>
        </w:rPr>
        <w:t>Cllrs</w:t>
      </w:r>
      <w:proofErr w:type="spellEnd"/>
      <w:r>
        <w:rPr>
          <w:rFonts w:ascii="Arial" w:hAnsi="Arial" w:cs="Arial"/>
          <w:b/>
        </w:rPr>
        <w:t xml:space="preserve">, </w:t>
      </w:r>
      <w:proofErr w:type="gramStart"/>
      <w:r>
        <w:rPr>
          <w:rFonts w:ascii="Arial" w:hAnsi="Arial" w:cs="Arial"/>
          <w:b/>
        </w:rPr>
        <w:t>MP &amp;</w:t>
      </w:r>
      <w:proofErr w:type="gramEnd"/>
      <w:r>
        <w:rPr>
          <w:rFonts w:ascii="Arial" w:hAnsi="Arial" w:cs="Arial"/>
          <w:b/>
        </w:rPr>
        <w:t xml:space="preserve">MSP and Alastair for local resident group in WB. </w:t>
      </w:r>
    </w:p>
    <w:p w:rsidR="00206CCC" w:rsidRPr="00206CCC" w:rsidRDefault="00206CCC" w:rsidP="00206CCC">
      <w:pPr>
        <w:ind w:left="360"/>
        <w:jc w:val="both"/>
        <w:rPr>
          <w:rFonts w:ascii="Arial" w:hAnsi="Arial" w:cs="Arial"/>
          <w:b/>
        </w:rPr>
      </w:pPr>
    </w:p>
    <w:p w:rsidR="001F2F54" w:rsidRPr="006F1BF6" w:rsidRDefault="001F2F54" w:rsidP="001F2F54">
      <w:pPr>
        <w:jc w:val="both"/>
        <w:rPr>
          <w:rFonts w:ascii="Arial" w:hAnsi="Arial" w:cs="Arial"/>
          <w:sz w:val="24"/>
          <w:u w:val="single"/>
        </w:rPr>
      </w:pPr>
    </w:p>
    <w:p w:rsidR="006B4F11" w:rsidRPr="006F1BF6" w:rsidRDefault="008761C1" w:rsidP="006B4F11">
      <w:pPr>
        <w:rPr>
          <w:rFonts w:ascii="Arial" w:hAnsi="Arial" w:cs="Arial"/>
          <w:b/>
          <w:sz w:val="24"/>
          <w:u w:val="single"/>
        </w:rPr>
      </w:pPr>
      <w:r w:rsidRPr="006F1BF6">
        <w:rPr>
          <w:rFonts w:ascii="Arial" w:hAnsi="Arial" w:cs="Arial"/>
          <w:b/>
          <w:sz w:val="24"/>
          <w:u w:val="single"/>
        </w:rPr>
        <w:t>6 T</w:t>
      </w:r>
      <w:r w:rsidR="00245334" w:rsidRPr="006F1BF6">
        <w:rPr>
          <w:rFonts w:ascii="Arial" w:hAnsi="Arial" w:cs="Arial"/>
          <w:b/>
          <w:sz w:val="24"/>
          <w:u w:val="single"/>
        </w:rPr>
        <w:t>REASURER’S REPOR</w:t>
      </w:r>
      <w:r w:rsidR="006B4F11" w:rsidRPr="006F1BF6">
        <w:rPr>
          <w:rFonts w:ascii="Arial" w:hAnsi="Arial" w:cs="Arial"/>
          <w:b/>
          <w:sz w:val="24"/>
          <w:u w:val="single"/>
        </w:rPr>
        <w:t>T</w:t>
      </w:r>
    </w:p>
    <w:p w:rsidR="002F0AEA" w:rsidRDefault="0083011A" w:rsidP="00040B08">
      <w:pPr>
        <w:jc w:val="both"/>
        <w:rPr>
          <w:rFonts w:ascii="Arial" w:hAnsi="Arial" w:cs="Arial"/>
          <w:bCs/>
          <w:sz w:val="24"/>
          <w:szCs w:val="24"/>
        </w:rPr>
      </w:pPr>
      <w:r>
        <w:rPr>
          <w:rFonts w:ascii="Arial" w:hAnsi="Arial" w:cs="Arial"/>
          <w:bCs/>
          <w:sz w:val="24"/>
          <w:szCs w:val="24"/>
        </w:rPr>
        <w:t xml:space="preserve">          </w:t>
      </w:r>
      <w:r w:rsidR="006B4F11" w:rsidRPr="006B4F11">
        <w:rPr>
          <w:rFonts w:ascii="Arial" w:hAnsi="Arial" w:cs="Arial"/>
          <w:bCs/>
          <w:sz w:val="24"/>
          <w:szCs w:val="24"/>
        </w:rPr>
        <w:t>Frances</w:t>
      </w:r>
      <w:r w:rsidR="001A000A">
        <w:rPr>
          <w:rFonts w:ascii="Arial" w:hAnsi="Arial" w:cs="Arial"/>
          <w:bCs/>
          <w:sz w:val="24"/>
          <w:szCs w:val="24"/>
        </w:rPr>
        <w:t xml:space="preserve"> confirmed </w:t>
      </w:r>
      <w:r w:rsidR="006B4F11" w:rsidRPr="006B4F11">
        <w:rPr>
          <w:rFonts w:ascii="Arial" w:hAnsi="Arial" w:cs="Arial"/>
          <w:bCs/>
          <w:sz w:val="24"/>
          <w:szCs w:val="24"/>
        </w:rPr>
        <w:t xml:space="preserve">the current balance </w:t>
      </w:r>
      <w:r w:rsidR="001A000A">
        <w:rPr>
          <w:rFonts w:ascii="Arial" w:hAnsi="Arial" w:cs="Arial"/>
          <w:bCs/>
          <w:sz w:val="24"/>
          <w:szCs w:val="24"/>
        </w:rPr>
        <w:t>is</w:t>
      </w:r>
      <w:r w:rsidR="006B4F11" w:rsidRPr="006B4F11">
        <w:rPr>
          <w:rFonts w:ascii="Arial" w:hAnsi="Arial" w:cs="Arial"/>
          <w:bCs/>
          <w:sz w:val="24"/>
          <w:szCs w:val="24"/>
        </w:rPr>
        <w:t xml:space="preserve"> £</w:t>
      </w:r>
      <w:r w:rsidR="000A2288">
        <w:rPr>
          <w:rFonts w:ascii="Arial" w:hAnsi="Arial" w:cs="Arial"/>
          <w:bCs/>
          <w:sz w:val="24"/>
          <w:szCs w:val="24"/>
        </w:rPr>
        <w:t xml:space="preserve"> 3508.59</w:t>
      </w:r>
    </w:p>
    <w:p w:rsidR="001F2F54" w:rsidRDefault="0083011A" w:rsidP="00040B08">
      <w:pPr>
        <w:jc w:val="both"/>
        <w:rPr>
          <w:rFonts w:ascii="Arial" w:hAnsi="Arial" w:cs="Arial"/>
          <w:bCs/>
          <w:sz w:val="24"/>
          <w:szCs w:val="24"/>
        </w:rPr>
      </w:pPr>
      <w:r>
        <w:rPr>
          <w:rFonts w:ascii="Arial" w:hAnsi="Arial" w:cs="Arial"/>
          <w:bCs/>
          <w:sz w:val="24"/>
          <w:szCs w:val="24"/>
        </w:rPr>
        <w:t xml:space="preserve">          </w:t>
      </w:r>
      <w:proofErr w:type="gramStart"/>
      <w:r w:rsidR="001F2F54">
        <w:rPr>
          <w:rFonts w:ascii="Arial" w:hAnsi="Arial" w:cs="Arial"/>
          <w:bCs/>
          <w:sz w:val="24"/>
          <w:szCs w:val="24"/>
        </w:rPr>
        <w:t>Expenditure of £20 for web posting.</w:t>
      </w:r>
      <w:proofErr w:type="gramEnd"/>
    </w:p>
    <w:p w:rsidR="001A000A" w:rsidRPr="006F1BF6" w:rsidRDefault="001A000A" w:rsidP="005D3AD4">
      <w:pPr>
        <w:rPr>
          <w:rFonts w:ascii="Arial" w:hAnsi="Arial" w:cs="Arial"/>
          <w:b/>
          <w:sz w:val="24"/>
          <w:u w:val="single"/>
        </w:rPr>
      </w:pPr>
    </w:p>
    <w:p w:rsidR="005D3AD4" w:rsidRPr="006F1BF6" w:rsidRDefault="005D3AD4" w:rsidP="005D3AD4">
      <w:pPr>
        <w:rPr>
          <w:rFonts w:ascii="Arial" w:hAnsi="Arial" w:cs="Arial"/>
          <w:b/>
          <w:sz w:val="24"/>
          <w:u w:val="single"/>
        </w:rPr>
      </w:pPr>
      <w:r w:rsidRPr="006F1BF6">
        <w:rPr>
          <w:rFonts w:ascii="Arial" w:hAnsi="Arial" w:cs="Arial"/>
          <w:b/>
          <w:sz w:val="24"/>
          <w:u w:val="single"/>
        </w:rPr>
        <w:t>7 P</w:t>
      </w:r>
      <w:r w:rsidR="00245334" w:rsidRPr="006F1BF6">
        <w:rPr>
          <w:rFonts w:ascii="Arial" w:hAnsi="Arial" w:cs="Arial"/>
          <w:b/>
          <w:sz w:val="24"/>
          <w:u w:val="single"/>
        </w:rPr>
        <w:t>LANNING MATTERS</w:t>
      </w:r>
    </w:p>
    <w:p w:rsidR="00983F61" w:rsidRDefault="000A2288" w:rsidP="00983F61">
      <w:pPr>
        <w:ind w:left="720"/>
        <w:rPr>
          <w:rFonts w:ascii="Arial" w:hAnsi="Arial" w:cs="Arial"/>
          <w:bCs/>
          <w:sz w:val="24"/>
        </w:rPr>
      </w:pPr>
      <w:r>
        <w:rPr>
          <w:rFonts w:ascii="Arial" w:hAnsi="Arial" w:cs="Arial"/>
          <w:bCs/>
          <w:sz w:val="24"/>
        </w:rPr>
        <w:t xml:space="preserve"> Nothing major this month for our area. </w:t>
      </w:r>
    </w:p>
    <w:p w:rsidR="000A2288" w:rsidRDefault="000A2288" w:rsidP="00983F61">
      <w:pPr>
        <w:ind w:left="720"/>
        <w:rPr>
          <w:rFonts w:ascii="Arial" w:hAnsi="Arial" w:cs="Arial"/>
          <w:bCs/>
          <w:sz w:val="24"/>
        </w:rPr>
      </w:pPr>
      <w:r>
        <w:rPr>
          <w:rFonts w:ascii="Arial" w:hAnsi="Arial" w:cs="Arial"/>
          <w:bCs/>
          <w:sz w:val="24"/>
        </w:rPr>
        <w:t xml:space="preserve"> </w:t>
      </w:r>
      <w:proofErr w:type="spellStart"/>
      <w:proofErr w:type="gramStart"/>
      <w:r>
        <w:rPr>
          <w:rFonts w:ascii="Arial" w:hAnsi="Arial" w:cs="Arial"/>
          <w:bCs/>
          <w:sz w:val="24"/>
        </w:rPr>
        <w:t>Ardgowan</w:t>
      </w:r>
      <w:proofErr w:type="spellEnd"/>
      <w:r>
        <w:rPr>
          <w:rFonts w:ascii="Arial" w:hAnsi="Arial" w:cs="Arial"/>
          <w:bCs/>
          <w:sz w:val="24"/>
        </w:rPr>
        <w:t xml:space="preserve"> Distillery application for licence for their shop.</w:t>
      </w:r>
      <w:proofErr w:type="gramEnd"/>
    </w:p>
    <w:p w:rsidR="000A2288" w:rsidRDefault="000A2288" w:rsidP="00983F61">
      <w:pPr>
        <w:ind w:left="720"/>
        <w:rPr>
          <w:rFonts w:ascii="Arial" w:hAnsi="Arial" w:cs="Arial"/>
          <w:bCs/>
          <w:sz w:val="24"/>
        </w:rPr>
      </w:pPr>
      <w:r>
        <w:rPr>
          <w:rFonts w:ascii="Arial" w:hAnsi="Arial" w:cs="Arial"/>
          <w:bCs/>
          <w:sz w:val="24"/>
        </w:rPr>
        <w:t xml:space="preserve"> Change of use application for </w:t>
      </w:r>
      <w:proofErr w:type="spellStart"/>
      <w:r>
        <w:rPr>
          <w:rFonts w:ascii="Arial" w:hAnsi="Arial" w:cs="Arial"/>
          <w:bCs/>
          <w:sz w:val="24"/>
        </w:rPr>
        <w:t>Inverkip</w:t>
      </w:r>
      <w:proofErr w:type="spellEnd"/>
      <w:r>
        <w:rPr>
          <w:rFonts w:ascii="Arial" w:hAnsi="Arial" w:cs="Arial"/>
          <w:bCs/>
          <w:sz w:val="24"/>
        </w:rPr>
        <w:t xml:space="preserve"> old pharmacy into Café.</w:t>
      </w:r>
    </w:p>
    <w:p w:rsidR="00D035EA" w:rsidRPr="006F1BF6" w:rsidRDefault="00D035EA" w:rsidP="00D035EA">
      <w:pPr>
        <w:rPr>
          <w:rFonts w:ascii="Arial" w:hAnsi="Arial" w:cs="Arial"/>
          <w:b/>
          <w:sz w:val="24"/>
          <w:u w:val="single"/>
        </w:rPr>
      </w:pPr>
    </w:p>
    <w:p w:rsidR="00D035EA" w:rsidRPr="006F1BF6" w:rsidRDefault="00D035EA" w:rsidP="00D035EA">
      <w:pPr>
        <w:rPr>
          <w:rFonts w:ascii="Arial" w:hAnsi="Arial" w:cs="Arial"/>
          <w:b/>
          <w:sz w:val="24"/>
          <w:u w:val="single"/>
        </w:rPr>
      </w:pPr>
      <w:r>
        <w:rPr>
          <w:rFonts w:ascii="Arial" w:hAnsi="Arial" w:cs="Arial"/>
          <w:b/>
          <w:sz w:val="24"/>
          <w:u w:val="single"/>
        </w:rPr>
        <w:t>8 ROADS</w:t>
      </w:r>
      <w:proofErr w:type="gramStart"/>
      <w:r>
        <w:rPr>
          <w:rFonts w:ascii="Arial" w:hAnsi="Arial" w:cs="Arial"/>
          <w:b/>
          <w:sz w:val="24"/>
          <w:u w:val="single"/>
        </w:rPr>
        <w:t>,PAVEMENT,LIGHTING</w:t>
      </w:r>
      <w:proofErr w:type="gramEnd"/>
      <w:r>
        <w:rPr>
          <w:rFonts w:ascii="Arial" w:hAnsi="Arial" w:cs="Arial"/>
          <w:b/>
          <w:sz w:val="24"/>
          <w:u w:val="single"/>
        </w:rPr>
        <w:t xml:space="preserve"> discussions</w:t>
      </w:r>
    </w:p>
    <w:p w:rsidR="00D035EA" w:rsidRDefault="00D035EA" w:rsidP="00D035EA">
      <w:pPr>
        <w:ind w:left="720"/>
        <w:rPr>
          <w:rFonts w:ascii="Arial" w:hAnsi="Arial" w:cs="Arial"/>
          <w:bCs/>
          <w:sz w:val="24"/>
        </w:rPr>
      </w:pPr>
      <w:r>
        <w:rPr>
          <w:rFonts w:ascii="Arial" w:hAnsi="Arial" w:cs="Arial"/>
          <w:bCs/>
          <w:sz w:val="24"/>
        </w:rPr>
        <w:t xml:space="preserve"> Give way lines at </w:t>
      </w:r>
      <w:proofErr w:type="spellStart"/>
      <w:r>
        <w:rPr>
          <w:rFonts w:ascii="Arial" w:hAnsi="Arial" w:cs="Arial"/>
          <w:bCs/>
          <w:sz w:val="24"/>
        </w:rPr>
        <w:t>Langhouse</w:t>
      </w:r>
      <w:proofErr w:type="spellEnd"/>
      <w:r>
        <w:rPr>
          <w:rFonts w:ascii="Arial" w:hAnsi="Arial" w:cs="Arial"/>
          <w:bCs/>
          <w:sz w:val="24"/>
        </w:rPr>
        <w:t xml:space="preserve"> Avenue </w:t>
      </w:r>
      <w:proofErr w:type="gramStart"/>
      <w:r>
        <w:rPr>
          <w:rFonts w:ascii="Arial" w:hAnsi="Arial" w:cs="Arial"/>
          <w:bCs/>
          <w:sz w:val="24"/>
        </w:rPr>
        <w:t>faded .</w:t>
      </w:r>
      <w:proofErr w:type="gramEnd"/>
      <w:r>
        <w:rPr>
          <w:rFonts w:ascii="Arial" w:hAnsi="Arial" w:cs="Arial"/>
          <w:bCs/>
          <w:sz w:val="24"/>
        </w:rPr>
        <w:t xml:space="preserve"> Eileen to send photo to Cllr Cassidy</w:t>
      </w:r>
    </w:p>
    <w:p w:rsidR="00D035EA" w:rsidRDefault="00D035EA" w:rsidP="00D035EA">
      <w:pPr>
        <w:ind w:left="720"/>
        <w:rPr>
          <w:rFonts w:ascii="Arial" w:hAnsi="Arial" w:cs="Arial"/>
          <w:bCs/>
          <w:sz w:val="24"/>
        </w:rPr>
      </w:pPr>
      <w:r>
        <w:rPr>
          <w:rFonts w:ascii="Arial" w:hAnsi="Arial" w:cs="Arial"/>
          <w:bCs/>
          <w:sz w:val="24"/>
        </w:rPr>
        <w:t>Culverts A83 flooding/overflowing concerns</w:t>
      </w:r>
    </w:p>
    <w:p w:rsidR="00D035EA" w:rsidRDefault="00D035EA" w:rsidP="00D035EA">
      <w:pPr>
        <w:ind w:left="720"/>
        <w:rPr>
          <w:rFonts w:ascii="Arial" w:hAnsi="Arial" w:cs="Arial"/>
          <w:bCs/>
          <w:sz w:val="24"/>
        </w:rPr>
      </w:pPr>
      <w:proofErr w:type="spellStart"/>
      <w:r>
        <w:rPr>
          <w:rFonts w:ascii="Arial" w:hAnsi="Arial" w:cs="Arial"/>
          <w:bCs/>
          <w:sz w:val="24"/>
        </w:rPr>
        <w:t>Langhouse</w:t>
      </w:r>
      <w:proofErr w:type="spellEnd"/>
      <w:r>
        <w:rPr>
          <w:rFonts w:ascii="Arial" w:hAnsi="Arial" w:cs="Arial"/>
          <w:bCs/>
          <w:sz w:val="24"/>
        </w:rPr>
        <w:t xml:space="preserve"> Road – car damaged – raising problem of speeding on </w:t>
      </w:r>
      <w:proofErr w:type="spellStart"/>
      <w:r>
        <w:rPr>
          <w:rFonts w:ascii="Arial" w:hAnsi="Arial" w:cs="Arial"/>
          <w:bCs/>
          <w:sz w:val="24"/>
        </w:rPr>
        <w:t>Langhouse</w:t>
      </w:r>
      <w:proofErr w:type="spellEnd"/>
      <w:r>
        <w:rPr>
          <w:rFonts w:ascii="Arial" w:hAnsi="Arial" w:cs="Arial"/>
          <w:bCs/>
          <w:sz w:val="24"/>
        </w:rPr>
        <w:t xml:space="preserve"> Road</w:t>
      </w:r>
    </w:p>
    <w:p w:rsidR="00D035EA" w:rsidRDefault="00D035EA" w:rsidP="00D035EA">
      <w:pPr>
        <w:ind w:left="720"/>
        <w:rPr>
          <w:rFonts w:ascii="Arial" w:hAnsi="Arial" w:cs="Arial"/>
          <w:bCs/>
          <w:sz w:val="24"/>
        </w:rPr>
      </w:pPr>
      <w:r>
        <w:rPr>
          <w:rFonts w:ascii="Arial" w:hAnsi="Arial" w:cs="Arial"/>
          <w:bCs/>
          <w:sz w:val="24"/>
        </w:rPr>
        <w:t xml:space="preserve">Train Timetable changes </w:t>
      </w:r>
    </w:p>
    <w:p w:rsidR="00D035EA" w:rsidRDefault="00D035EA" w:rsidP="00983F61">
      <w:pPr>
        <w:ind w:left="720"/>
        <w:rPr>
          <w:rFonts w:ascii="Arial" w:hAnsi="Arial" w:cs="Arial"/>
          <w:bCs/>
          <w:sz w:val="24"/>
        </w:rPr>
      </w:pPr>
    </w:p>
    <w:p w:rsidR="00606D7B" w:rsidRDefault="00D15833" w:rsidP="00D15833">
      <w:pPr>
        <w:rPr>
          <w:rFonts w:ascii="Arial" w:hAnsi="Arial" w:cs="Arial"/>
          <w:b/>
          <w:sz w:val="24"/>
          <w:u w:val="single"/>
        </w:rPr>
      </w:pPr>
      <w:r w:rsidRPr="00D32479">
        <w:rPr>
          <w:rFonts w:ascii="Arial" w:hAnsi="Arial" w:cs="Arial"/>
          <w:b/>
          <w:sz w:val="24"/>
          <w:u w:val="single"/>
        </w:rPr>
        <w:t>AO</w:t>
      </w:r>
      <w:r w:rsidR="00D035EA">
        <w:rPr>
          <w:rFonts w:ascii="Arial" w:hAnsi="Arial" w:cs="Arial"/>
          <w:b/>
          <w:sz w:val="24"/>
          <w:u w:val="single"/>
        </w:rPr>
        <w:t>C</w:t>
      </w:r>
      <w:r w:rsidRPr="00D32479">
        <w:rPr>
          <w:rFonts w:ascii="Arial" w:hAnsi="Arial" w:cs="Arial"/>
          <w:b/>
          <w:sz w:val="24"/>
          <w:u w:val="single"/>
        </w:rPr>
        <w:t>B</w:t>
      </w:r>
    </w:p>
    <w:p w:rsidR="00983F61" w:rsidRDefault="000A2288" w:rsidP="00D15833">
      <w:pPr>
        <w:rPr>
          <w:rFonts w:ascii="Arial" w:hAnsi="Arial" w:cs="Arial"/>
          <w:bCs/>
          <w:sz w:val="24"/>
        </w:rPr>
      </w:pPr>
      <w:r>
        <w:rPr>
          <w:rFonts w:ascii="Arial" w:hAnsi="Arial" w:cs="Arial"/>
          <w:bCs/>
          <w:sz w:val="24"/>
        </w:rPr>
        <w:t xml:space="preserve"> </w:t>
      </w:r>
      <w:r w:rsidR="00D035EA">
        <w:rPr>
          <w:rFonts w:ascii="Arial" w:hAnsi="Arial" w:cs="Arial"/>
          <w:bCs/>
          <w:sz w:val="24"/>
        </w:rPr>
        <w:t xml:space="preserve">        </w:t>
      </w:r>
      <w:proofErr w:type="spellStart"/>
      <w:r w:rsidR="00D035EA">
        <w:rPr>
          <w:rFonts w:ascii="Arial" w:hAnsi="Arial" w:cs="Arial"/>
          <w:bCs/>
          <w:sz w:val="24"/>
        </w:rPr>
        <w:t>Rememberance</w:t>
      </w:r>
      <w:proofErr w:type="spellEnd"/>
      <w:r w:rsidR="00D035EA">
        <w:rPr>
          <w:rFonts w:ascii="Arial" w:hAnsi="Arial" w:cs="Arial"/>
          <w:bCs/>
          <w:sz w:val="24"/>
        </w:rPr>
        <w:t xml:space="preserve"> Sunday Parade – Frances will represent us at WB, Dave at </w:t>
      </w:r>
      <w:proofErr w:type="spellStart"/>
      <w:r w:rsidR="00D035EA">
        <w:rPr>
          <w:rFonts w:ascii="Arial" w:hAnsi="Arial" w:cs="Arial"/>
          <w:bCs/>
          <w:sz w:val="24"/>
        </w:rPr>
        <w:t>Inverkip</w:t>
      </w:r>
      <w:proofErr w:type="spellEnd"/>
    </w:p>
    <w:p w:rsidR="00D035EA" w:rsidRDefault="00EF7C0C" w:rsidP="00D035EA">
      <w:pPr>
        <w:spacing w:after="0"/>
        <w:rPr>
          <w:rFonts w:ascii="Arial" w:hAnsi="Arial" w:cs="Arial"/>
          <w:bCs/>
          <w:sz w:val="24"/>
        </w:rPr>
      </w:pPr>
      <w:r>
        <w:rPr>
          <w:rFonts w:ascii="Arial" w:hAnsi="Arial" w:cs="Arial"/>
          <w:bCs/>
          <w:sz w:val="24"/>
        </w:rPr>
        <w:t xml:space="preserve">         </w:t>
      </w:r>
      <w:r w:rsidR="00D035EA">
        <w:rPr>
          <w:rFonts w:ascii="Arial" w:hAnsi="Arial" w:cs="Arial"/>
          <w:bCs/>
          <w:sz w:val="24"/>
        </w:rPr>
        <w:t>Council Updates from Cllr Cassidy:</w:t>
      </w:r>
    </w:p>
    <w:p w:rsidR="00D035EA" w:rsidRDefault="00D035EA" w:rsidP="00D035EA">
      <w:pPr>
        <w:spacing w:after="0"/>
        <w:rPr>
          <w:rFonts w:ascii="Arial" w:hAnsi="Arial" w:cs="Arial"/>
          <w:bCs/>
          <w:sz w:val="20"/>
        </w:rPr>
      </w:pPr>
      <w:r w:rsidRPr="00D035EA">
        <w:rPr>
          <w:rFonts w:ascii="Arial" w:hAnsi="Arial" w:cs="Arial"/>
          <w:bCs/>
          <w:sz w:val="20"/>
        </w:rPr>
        <w:t xml:space="preserve">                 </w:t>
      </w:r>
      <w:r w:rsidRPr="0089285D">
        <w:rPr>
          <w:rFonts w:ascii="Arial" w:hAnsi="Arial" w:cs="Arial"/>
          <w:bCs/>
          <w:sz w:val="20"/>
          <w:u w:val="single"/>
        </w:rPr>
        <w:t>Case review report released – Margaret Fleming</w:t>
      </w:r>
      <w:r w:rsidRPr="00D035EA">
        <w:rPr>
          <w:rFonts w:ascii="Arial" w:hAnsi="Arial" w:cs="Arial"/>
          <w:bCs/>
          <w:sz w:val="20"/>
        </w:rPr>
        <w:t xml:space="preserve">: Includes recommendations for various agencies.  </w:t>
      </w:r>
    </w:p>
    <w:p w:rsidR="00D035EA" w:rsidRDefault="00D035EA" w:rsidP="00D035EA">
      <w:pPr>
        <w:spacing w:after="0"/>
        <w:rPr>
          <w:rFonts w:ascii="Arial" w:hAnsi="Arial" w:cs="Arial"/>
          <w:bCs/>
          <w:sz w:val="20"/>
        </w:rPr>
      </w:pPr>
      <w:r>
        <w:rPr>
          <w:rFonts w:ascii="Arial" w:hAnsi="Arial" w:cs="Arial"/>
          <w:bCs/>
          <w:sz w:val="20"/>
        </w:rPr>
        <w:t xml:space="preserve">                 </w:t>
      </w:r>
      <w:r w:rsidRPr="0089285D">
        <w:rPr>
          <w:rFonts w:ascii="Arial" w:hAnsi="Arial" w:cs="Arial"/>
          <w:bCs/>
          <w:sz w:val="20"/>
          <w:u w:val="single"/>
        </w:rPr>
        <w:t>New Business Group started</w:t>
      </w:r>
      <w:r>
        <w:rPr>
          <w:rFonts w:ascii="Arial" w:hAnsi="Arial" w:cs="Arial"/>
          <w:bCs/>
          <w:sz w:val="20"/>
        </w:rPr>
        <w:t xml:space="preserve"> – Inverclyde Women in Business. </w:t>
      </w:r>
      <w:proofErr w:type="gramStart"/>
      <w:r>
        <w:rPr>
          <w:rFonts w:ascii="Arial" w:hAnsi="Arial" w:cs="Arial"/>
          <w:bCs/>
          <w:sz w:val="20"/>
        </w:rPr>
        <w:t>Meets last Wed each month.</w:t>
      </w:r>
      <w:proofErr w:type="gramEnd"/>
    </w:p>
    <w:p w:rsidR="00D035EA" w:rsidRDefault="00D035EA" w:rsidP="00D035EA">
      <w:pPr>
        <w:spacing w:after="0"/>
        <w:rPr>
          <w:rFonts w:ascii="Arial" w:hAnsi="Arial" w:cs="Arial"/>
          <w:bCs/>
          <w:sz w:val="20"/>
        </w:rPr>
      </w:pPr>
      <w:r>
        <w:rPr>
          <w:rFonts w:ascii="Arial" w:hAnsi="Arial" w:cs="Arial"/>
          <w:bCs/>
          <w:sz w:val="20"/>
        </w:rPr>
        <w:t xml:space="preserve">                 </w:t>
      </w:r>
      <w:r w:rsidRPr="0089285D">
        <w:rPr>
          <w:rFonts w:ascii="Arial" w:hAnsi="Arial" w:cs="Arial"/>
          <w:bCs/>
          <w:sz w:val="20"/>
          <w:u w:val="single"/>
        </w:rPr>
        <w:t xml:space="preserve">Grounds Staff now in </w:t>
      </w:r>
      <w:proofErr w:type="gramStart"/>
      <w:r w:rsidRPr="0089285D">
        <w:rPr>
          <w:rFonts w:ascii="Arial" w:hAnsi="Arial" w:cs="Arial"/>
          <w:bCs/>
          <w:sz w:val="20"/>
          <w:u w:val="single"/>
        </w:rPr>
        <w:t>Winter</w:t>
      </w:r>
      <w:proofErr w:type="gramEnd"/>
      <w:r w:rsidRPr="0089285D">
        <w:rPr>
          <w:rFonts w:ascii="Arial" w:hAnsi="Arial" w:cs="Arial"/>
          <w:bCs/>
          <w:sz w:val="20"/>
          <w:u w:val="single"/>
        </w:rPr>
        <w:t xml:space="preserve"> seasonal mode</w:t>
      </w:r>
      <w:r>
        <w:rPr>
          <w:rFonts w:ascii="Arial" w:hAnsi="Arial" w:cs="Arial"/>
          <w:bCs/>
          <w:sz w:val="20"/>
        </w:rPr>
        <w:t xml:space="preserve"> (gutter clearing, etc until end of March)</w:t>
      </w:r>
    </w:p>
    <w:p w:rsidR="00D035EA" w:rsidRDefault="00D035EA" w:rsidP="00D035EA">
      <w:pPr>
        <w:spacing w:after="0"/>
        <w:rPr>
          <w:rFonts w:ascii="Arial" w:hAnsi="Arial" w:cs="Arial"/>
          <w:bCs/>
          <w:sz w:val="20"/>
        </w:rPr>
      </w:pPr>
      <w:r>
        <w:rPr>
          <w:rFonts w:ascii="Arial" w:hAnsi="Arial" w:cs="Arial"/>
          <w:bCs/>
          <w:sz w:val="20"/>
        </w:rPr>
        <w:t xml:space="preserve">                       (5000k tonnes salt currently stored in preparation at Pottery Street </w:t>
      </w:r>
    </w:p>
    <w:p w:rsidR="00D035EA" w:rsidRDefault="00D035EA" w:rsidP="00D035EA">
      <w:pPr>
        <w:spacing w:after="0"/>
        <w:rPr>
          <w:rFonts w:ascii="Arial" w:hAnsi="Arial" w:cs="Arial"/>
          <w:bCs/>
          <w:sz w:val="20"/>
        </w:rPr>
      </w:pPr>
      <w:r>
        <w:rPr>
          <w:rFonts w:ascii="Arial" w:hAnsi="Arial" w:cs="Arial"/>
          <w:bCs/>
          <w:sz w:val="20"/>
        </w:rPr>
        <w:t xml:space="preserve">                        </w:t>
      </w:r>
      <w:proofErr w:type="gramStart"/>
      <w:r>
        <w:rPr>
          <w:rFonts w:ascii="Arial" w:hAnsi="Arial" w:cs="Arial"/>
          <w:bCs/>
          <w:sz w:val="20"/>
        </w:rPr>
        <w:t>with</w:t>
      </w:r>
      <w:proofErr w:type="gramEnd"/>
      <w:r>
        <w:rPr>
          <w:rFonts w:ascii="Arial" w:hAnsi="Arial" w:cs="Arial"/>
          <w:bCs/>
          <w:sz w:val="20"/>
        </w:rPr>
        <w:t xml:space="preserve"> 400 grit bins throughout Inverclyde. </w:t>
      </w:r>
    </w:p>
    <w:p w:rsidR="00D035EA" w:rsidRDefault="00D035EA" w:rsidP="00D035EA">
      <w:pPr>
        <w:spacing w:after="0"/>
        <w:rPr>
          <w:rFonts w:ascii="Arial" w:hAnsi="Arial" w:cs="Arial"/>
          <w:bCs/>
          <w:sz w:val="20"/>
        </w:rPr>
      </w:pPr>
      <w:r>
        <w:rPr>
          <w:rFonts w:ascii="Arial" w:hAnsi="Arial" w:cs="Arial"/>
          <w:bCs/>
          <w:sz w:val="20"/>
        </w:rPr>
        <w:t xml:space="preserve">                        Report to the council if you spot your local one empty please) </w:t>
      </w:r>
    </w:p>
    <w:p w:rsidR="00D035EA" w:rsidRDefault="00D035EA" w:rsidP="00D035EA">
      <w:pPr>
        <w:spacing w:after="0"/>
        <w:rPr>
          <w:rFonts w:ascii="Arial" w:hAnsi="Arial" w:cs="Arial"/>
          <w:bCs/>
          <w:sz w:val="20"/>
        </w:rPr>
      </w:pPr>
      <w:r>
        <w:rPr>
          <w:rFonts w:ascii="Arial" w:hAnsi="Arial" w:cs="Arial"/>
          <w:bCs/>
          <w:sz w:val="20"/>
        </w:rPr>
        <w:t xml:space="preserve">                 </w:t>
      </w:r>
      <w:r w:rsidR="00EF7C0C" w:rsidRPr="0089285D">
        <w:rPr>
          <w:rFonts w:ascii="Arial" w:hAnsi="Arial" w:cs="Arial"/>
          <w:bCs/>
          <w:sz w:val="20"/>
          <w:u w:val="single"/>
        </w:rPr>
        <w:t>Launched online training program</w:t>
      </w:r>
      <w:r w:rsidR="00EF7C0C">
        <w:rPr>
          <w:rFonts w:ascii="Arial" w:hAnsi="Arial" w:cs="Arial"/>
          <w:bCs/>
          <w:sz w:val="20"/>
        </w:rPr>
        <w:t xml:space="preserve"> with </w:t>
      </w:r>
      <w:r>
        <w:rPr>
          <w:rFonts w:ascii="Arial" w:hAnsi="Arial" w:cs="Arial"/>
          <w:bCs/>
          <w:sz w:val="20"/>
        </w:rPr>
        <w:t xml:space="preserve">Inverclyde Drug and Alcohol Partnership </w:t>
      </w:r>
    </w:p>
    <w:p w:rsidR="00EF7C0C" w:rsidRDefault="00EF7C0C" w:rsidP="00D035EA">
      <w:pPr>
        <w:spacing w:after="0"/>
        <w:rPr>
          <w:rFonts w:ascii="Arial" w:hAnsi="Arial" w:cs="Arial"/>
          <w:bCs/>
          <w:sz w:val="20"/>
        </w:rPr>
      </w:pPr>
      <w:r>
        <w:rPr>
          <w:rFonts w:ascii="Arial" w:hAnsi="Arial" w:cs="Arial"/>
          <w:bCs/>
          <w:sz w:val="20"/>
        </w:rPr>
        <w:t xml:space="preserve">                 </w:t>
      </w:r>
      <w:r w:rsidRPr="0089285D">
        <w:rPr>
          <w:rFonts w:ascii="Arial" w:hAnsi="Arial" w:cs="Arial"/>
          <w:bCs/>
          <w:i/>
          <w:sz w:val="20"/>
        </w:rPr>
        <w:t>Environment &amp; Regeneration Committee</w:t>
      </w:r>
      <w:r>
        <w:rPr>
          <w:rFonts w:ascii="Arial" w:hAnsi="Arial" w:cs="Arial"/>
          <w:bCs/>
          <w:sz w:val="20"/>
        </w:rPr>
        <w:t xml:space="preserve"> Annual Procurement Report released: </w:t>
      </w:r>
    </w:p>
    <w:p w:rsidR="00EF7C0C" w:rsidRDefault="00EF7C0C" w:rsidP="00D035EA">
      <w:pPr>
        <w:spacing w:after="0"/>
        <w:rPr>
          <w:rFonts w:ascii="Arial" w:hAnsi="Arial" w:cs="Arial"/>
          <w:bCs/>
          <w:sz w:val="20"/>
        </w:rPr>
      </w:pPr>
      <w:r>
        <w:rPr>
          <w:rFonts w:ascii="Arial" w:hAnsi="Arial" w:cs="Arial"/>
          <w:bCs/>
          <w:sz w:val="20"/>
        </w:rPr>
        <w:t xml:space="preserve">                       £25m on goods &amp; services spent locally – a £5m increase on last year.</w:t>
      </w:r>
    </w:p>
    <w:p w:rsidR="00EF7C0C" w:rsidRDefault="00EF7C0C" w:rsidP="00D035EA">
      <w:pPr>
        <w:spacing w:after="0"/>
        <w:rPr>
          <w:rFonts w:ascii="Arial" w:hAnsi="Arial" w:cs="Arial"/>
          <w:bCs/>
          <w:sz w:val="20"/>
        </w:rPr>
      </w:pPr>
      <w:r>
        <w:rPr>
          <w:rFonts w:ascii="Arial" w:hAnsi="Arial" w:cs="Arial"/>
          <w:bCs/>
          <w:sz w:val="20"/>
        </w:rPr>
        <w:t xml:space="preserve">                        There </w:t>
      </w:r>
      <w:proofErr w:type="gramStart"/>
      <w:r>
        <w:rPr>
          <w:rFonts w:ascii="Arial" w:hAnsi="Arial" w:cs="Arial"/>
          <w:bCs/>
          <w:sz w:val="20"/>
        </w:rPr>
        <w:t>are</w:t>
      </w:r>
      <w:proofErr w:type="gramEnd"/>
      <w:r>
        <w:rPr>
          <w:rFonts w:ascii="Arial" w:hAnsi="Arial" w:cs="Arial"/>
          <w:bCs/>
          <w:sz w:val="20"/>
        </w:rPr>
        <w:t xml:space="preserve"> Meet the Buyer Events planned to allow local businesses </w:t>
      </w:r>
    </w:p>
    <w:p w:rsidR="00EF7C0C" w:rsidRDefault="00EF7C0C" w:rsidP="00D035EA">
      <w:pPr>
        <w:spacing w:after="0"/>
        <w:rPr>
          <w:rFonts w:ascii="Arial" w:hAnsi="Arial" w:cs="Arial"/>
          <w:bCs/>
          <w:sz w:val="20"/>
        </w:rPr>
      </w:pPr>
      <w:r>
        <w:rPr>
          <w:rFonts w:ascii="Arial" w:hAnsi="Arial" w:cs="Arial"/>
          <w:bCs/>
          <w:sz w:val="20"/>
        </w:rPr>
        <w:t xml:space="preserve">                        </w:t>
      </w:r>
      <w:proofErr w:type="gramStart"/>
      <w:r>
        <w:rPr>
          <w:rFonts w:ascii="Arial" w:hAnsi="Arial" w:cs="Arial"/>
          <w:bCs/>
          <w:sz w:val="20"/>
        </w:rPr>
        <w:t>to</w:t>
      </w:r>
      <w:proofErr w:type="gramEnd"/>
      <w:r>
        <w:rPr>
          <w:rFonts w:ascii="Arial" w:hAnsi="Arial" w:cs="Arial"/>
          <w:bCs/>
          <w:sz w:val="20"/>
        </w:rPr>
        <w:t xml:space="preserve"> meet Inverclyde Council teams and discuss bids for services etc.</w:t>
      </w:r>
    </w:p>
    <w:p w:rsidR="00EF7C0C" w:rsidRDefault="00EF7C0C" w:rsidP="00D035EA">
      <w:pPr>
        <w:spacing w:after="0"/>
        <w:rPr>
          <w:rFonts w:ascii="Arial" w:hAnsi="Arial" w:cs="Arial"/>
          <w:bCs/>
          <w:sz w:val="20"/>
        </w:rPr>
      </w:pPr>
      <w:r>
        <w:rPr>
          <w:rFonts w:ascii="Arial" w:hAnsi="Arial" w:cs="Arial"/>
          <w:bCs/>
          <w:sz w:val="20"/>
        </w:rPr>
        <w:t xml:space="preserve">                  </w:t>
      </w:r>
      <w:r w:rsidRPr="0089285D">
        <w:rPr>
          <w:rFonts w:ascii="Arial" w:hAnsi="Arial" w:cs="Arial"/>
          <w:bCs/>
          <w:sz w:val="20"/>
          <w:u w:val="single"/>
        </w:rPr>
        <w:t>Inverclyde Library Service</w:t>
      </w:r>
      <w:r>
        <w:rPr>
          <w:rFonts w:ascii="Arial" w:hAnsi="Arial" w:cs="Arial"/>
          <w:bCs/>
          <w:sz w:val="20"/>
        </w:rPr>
        <w:t xml:space="preserve"> </w:t>
      </w:r>
      <w:proofErr w:type="gramStart"/>
      <w:r>
        <w:rPr>
          <w:rFonts w:ascii="Arial" w:hAnsi="Arial" w:cs="Arial"/>
          <w:bCs/>
          <w:sz w:val="20"/>
        </w:rPr>
        <w:t>were  Excellence</w:t>
      </w:r>
      <w:proofErr w:type="gramEnd"/>
      <w:r>
        <w:rPr>
          <w:rFonts w:ascii="Arial" w:hAnsi="Arial" w:cs="Arial"/>
          <w:bCs/>
          <w:sz w:val="20"/>
        </w:rPr>
        <w:t xml:space="preserve"> Award winners.</w:t>
      </w:r>
    </w:p>
    <w:p w:rsidR="00EF7C0C" w:rsidRDefault="00EF7C0C" w:rsidP="00D035EA">
      <w:pPr>
        <w:spacing w:after="0"/>
        <w:rPr>
          <w:rFonts w:ascii="Arial" w:hAnsi="Arial" w:cs="Arial"/>
          <w:bCs/>
          <w:sz w:val="20"/>
        </w:rPr>
      </w:pPr>
      <w:r>
        <w:rPr>
          <w:rFonts w:ascii="Arial" w:hAnsi="Arial" w:cs="Arial"/>
          <w:bCs/>
          <w:sz w:val="20"/>
        </w:rPr>
        <w:t xml:space="preserve">                 </w:t>
      </w:r>
      <w:r w:rsidRPr="0089285D">
        <w:rPr>
          <w:rFonts w:ascii="Arial" w:hAnsi="Arial" w:cs="Arial"/>
          <w:bCs/>
          <w:sz w:val="20"/>
          <w:u w:val="single"/>
        </w:rPr>
        <w:t>£180k Improvements at Greenock Cut</w:t>
      </w:r>
      <w:r>
        <w:rPr>
          <w:rFonts w:ascii="Arial" w:hAnsi="Arial" w:cs="Arial"/>
          <w:bCs/>
          <w:sz w:val="20"/>
        </w:rPr>
        <w:t xml:space="preserve"> visitor </w:t>
      </w:r>
      <w:proofErr w:type="spellStart"/>
      <w:r>
        <w:rPr>
          <w:rFonts w:ascii="Arial" w:hAnsi="Arial" w:cs="Arial"/>
          <w:bCs/>
          <w:sz w:val="20"/>
        </w:rPr>
        <w:t>center</w:t>
      </w:r>
      <w:proofErr w:type="spellEnd"/>
      <w:r>
        <w:rPr>
          <w:rFonts w:ascii="Arial" w:hAnsi="Arial" w:cs="Arial"/>
          <w:bCs/>
          <w:sz w:val="20"/>
        </w:rPr>
        <w:t xml:space="preserve"> almost completed.</w:t>
      </w:r>
    </w:p>
    <w:p w:rsidR="00EF7C0C" w:rsidRDefault="00EF7C0C" w:rsidP="00D035EA">
      <w:pPr>
        <w:spacing w:after="0"/>
        <w:rPr>
          <w:rFonts w:ascii="Arial" w:hAnsi="Arial" w:cs="Arial"/>
          <w:bCs/>
          <w:sz w:val="20"/>
        </w:rPr>
      </w:pPr>
      <w:r>
        <w:rPr>
          <w:rFonts w:ascii="Arial" w:hAnsi="Arial" w:cs="Arial"/>
          <w:bCs/>
          <w:sz w:val="20"/>
        </w:rPr>
        <w:t xml:space="preserve">                 </w:t>
      </w:r>
      <w:proofErr w:type="gramStart"/>
      <w:r w:rsidRPr="0089285D">
        <w:rPr>
          <w:rFonts w:ascii="Arial" w:hAnsi="Arial" w:cs="Arial"/>
          <w:bCs/>
          <w:sz w:val="20"/>
          <w:u w:val="single"/>
        </w:rPr>
        <w:t>Flooding incidents Oct 6</w:t>
      </w:r>
      <w:r>
        <w:rPr>
          <w:rFonts w:ascii="Arial" w:hAnsi="Arial" w:cs="Arial"/>
          <w:bCs/>
          <w:sz w:val="20"/>
        </w:rPr>
        <w:t xml:space="preserve"> – 83.4mm rainfall in 24 hours.</w:t>
      </w:r>
      <w:proofErr w:type="gramEnd"/>
      <w:r>
        <w:rPr>
          <w:rFonts w:ascii="Arial" w:hAnsi="Arial" w:cs="Arial"/>
          <w:bCs/>
          <w:sz w:val="20"/>
        </w:rPr>
        <w:t xml:space="preserve"> </w:t>
      </w:r>
    </w:p>
    <w:p w:rsidR="00EF7C0C" w:rsidRDefault="00EF7C0C" w:rsidP="00D035EA">
      <w:pPr>
        <w:spacing w:after="0"/>
        <w:rPr>
          <w:rFonts w:ascii="Arial" w:hAnsi="Arial" w:cs="Arial"/>
          <w:bCs/>
          <w:sz w:val="20"/>
        </w:rPr>
      </w:pPr>
      <w:r>
        <w:rPr>
          <w:rFonts w:ascii="Arial" w:hAnsi="Arial" w:cs="Arial"/>
          <w:bCs/>
          <w:sz w:val="20"/>
        </w:rPr>
        <w:t xml:space="preserve">                        Grounds team launched pre-emptive works to mitigate the impacts.</w:t>
      </w:r>
    </w:p>
    <w:p w:rsidR="00EF7C0C" w:rsidRDefault="00EF7C0C" w:rsidP="00D035EA">
      <w:pPr>
        <w:spacing w:after="0"/>
        <w:rPr>
          <w:rFonts w:ascii="Arial" w:hAnsi="Arial" w:cs="Arial"/>
          <w:bCs/>
          <w:sz w:val="20"/>
        </w:rPr>
      </w:pPr>
      <w:r>
        <w:rPr>
          <w:rFonts w:ascii="Arial" w:hAnsi="Arial" w:cs="Arial"/>
          <w:bCs/>
          <w:sz w:val="20"/>
        </w:rPr>
        <w:t xml:space="preserve">                         All IC water courses were </w:t>
      </w:r>
      <w:proofErr w:type="gramStart"/>
      <w:r>
        <w:rPr>
          <w:rFonts w:ascii="Arial" w:hAnsi="Arial" w:cs="Arial"/>
          <w:bCs/>
          <w:sz w:val="20"/>
        </w:rPr>
        <w:t>prepared/cleared</w:t>
      </w:r>
      <w:proofErr w:type="gramEnd"/>
      <w:r>
        <w:rPr>
          <w:rFonts w:ascii="Arial" w:hAnsi="Arial" w:cs="Arial"/>
          <w:bCs/>
          <w:sz w:val="20"/>
        </w:rPr>
        <w:t xml:space="preserve"> in advance, but by 3am due to </w:t>
      </w:r>
    </w:p>
    <w:p w:rsidR="00EF7C0C" w:rsidRDefault="00EF7C0C" w:rsidP="00D035EA">
      <w:pPr>
        <w:spacing w:after="0"/>
        <w:rPr>
          <w:rFonts w:ascii="Arial" w:hAnsi="Arial" w:cs="Arial"/>
          <w:bCs/>
          <w:sz w:val="20"/>
        </w:rPr>
      </w:pPr>
      <w:r>
        <w:rPr>
          <w:rFonts w:ascii="Arial" w:hAnsi="Arial" w:cs="Arial"/>
          <w:bCs/>
          <w:sz w:val="20"/>
        </w:rPr>
        <w:t xml:space="preserve">                         </w:t>
      </w:r>
      <w:proofErr w:type="gramStart"/>
      <w:r>
        <w:rPr>
          <w:rFonts w:ascii="Arial" w:hAnsi="Arial" w:cs="Arial"/>
          <w:bCs/>
          <w:sz w:val="20"/>
        </w:rPr>
        <w:t>volume</w:t>
      </w:r>
      <w:proofErr w:type="gramEnd"/>
      <w:r>
        <w:rPr>
          <w:rFonts w:ascii="Arial" w:hAnsi="Arial" w:cs="Arial"/>
          <w:bCs/>
          <w:sz w:val="20"/>
        </w:rPr>
        <w:t xml:space="preserve"> of rainfall – many experienced additional </w:t>
      </w:r>
      <w:proofErr w:type="spellStart"/>
      <w:r>
        <w:rPr>
          <w:rFonts w:ascii="Arial" w:hAnsi="Arial" w:cs="Arial"/>
          <w:bCs/>
          <w:sz w:val="20"/>
        </w:rPr>
        <w:t>buildup</w:t>
      </w:r>
      <w:proofErr w:type="spellEnd"/>
      <w:r>
        <w:rPr>
          <w:rFonts w:ascii="Arial" w:hAnsi="Arial" w:cs="Arial"/>
          <w:bCs/>
          <w:sz w:val="20"/>
        </w:rPr>
        <w:t xml:space="preserve"> of debris.</w:t>
      </w:r>
    </w:p>
    <w:p w:rsidR="00EF7C0C" w:rsidRDefault="00EF7C0C" w:rsidP="00D035EA">
      <w:pPr>
        <w:spacing w:after="0"/>
        <w:rPr>
          <w:rFonts w:ascii="Arial" w:hAnsi="Arial" w:cs="Arial"/>
          <w:bCs/>
          <w:sz w:val="20"/>
        </w:rPr>
      </w:pPr>
      <w:r>
        <w:rPr>
          <w:rFonts w:ascii="Arial" w:hAnsi="Arial" w:cs="Arial"/>
          <w:bCs/>
          <w:sz w:val="20"/>
        </w:rPr>
        <w:t xml:space="preserve">                         IC </w:t>
      </w:r>
      <w:proofErr w:type="spellStart"/>
      <w:r>
        <w:rPr>
          <w:rFonts w:ascii="Arial" w:hAnsi="Arial" w:cs="Arial"/>
          <w:bCs/>
          <w:sz w:val="20"/>
        </w:rPr>
        <w:t>oncall</w:t>
      </w:r>
      <w:proofErr w:type="spellEnd"/>
      <w:r>
        <w:rPr>
          <w:rFonts w:ascii="Arial" w:hAnsi="Arial" w:cs="Arial"/>
          <w:bCs/>
          <w:sz w:val="20"/>
        </w:rPr>
        <w:t xml:space="preserve"> staff were </w:t>
      </w:r>
      <w:proofErr w:type="spellStart"/>
      <w:r>
        <w:rPr>
          <w:rFonts w:ascii="Arial" w:hAnsi="Arial" w:cs="Arial"/>
          <w:bCs/>
          <w:sz w:val="20"/>
        </w:rPr>
        <w:t>retasked</w:t>
      </w:r>
      <w:proofErr w:type="spellEnd"/>
      <w:r>
        <w:rPr>
          <w:rFonts w:ascii="Arial" w:hAnsi="Arial" w:cs="Arial"/>
          <w:bCs/>
          <w:sz w:val="20"/>
        </w:rPr>
        <w:t xml:space="preserve"> to assist with protection and rescue </w:t>
      </w:r>
      <w:proofErr w:type="gramStart"/>
      <w:r>
        <w:rPr>
          <w:rFonts w:ascii="Arial" w:hAnsi="Arial" w:cs="Arial"/>
          <w:bCs/>
          <w:sz w:val="20"/>
        </w:rPr>
        <w:t>operations .</w:t>
      </w:r>
      <w:proofErr w:type="gramEnd"/>
    </w:p>
    <w:p w:rsidR="0089285D" w:rsidRDefault="00EF7C0C" w:rsidP="00D035EA">
      <w:pPr>
        <w:spacing w:after="0"/>
        <w:rPr>
          <w:rFonts w:ascii="Arial" w:hAnsi="Arial" w:cs="Arial"/>
          <w:bCs/>
          <w:sz w:val="20"/>
        </w:rPr>
      </w:pPr>
      <w:r>
        <w:rPr>
          <w:rFonts w:ascii="Arial" w:hAnsi="Arial" w:cs="Arial"/>
          <w:bCs/>
          <w:sz w:val="20"/>
        </w:rPr>
        <w:t xml:space="preserve">                 </w:t>
      </w:r>
      <w:proofErr w:type="spellStart"/>
      <w:r w:rsidRPr="0089285D">
        <w:rPr>
          <w:rFonts w:ascii="Arial" w:hAnsi="Arial" w:cs="Arial"/>
          <w:bCs/>
          <w:sz w:val="20"/>
          <w:u w:val="single"/>
        </w:rPr>
        <w:t>Licencing</w:t>
      </w:r>
      <w:proofErr w:type="spellEnd"/>
      <w:r w:rsidRPr="0089285D">
        <w:rPr>
          <w:rFonts w:ascii="Arial" w:hAnsi="Arial" w:cs="Arial"/>
          <w:bCs/>
          <w:sz w:val="20"/>
          <w:u w:val="single"/>
        </w:rPr>
        <w:t xml:space="preserve"> Amendment highlighted</w:t>
      </w:r>
      <w:r>
        <w:rPr>
          <w:rFonts w:ascii="Arial" w:hAnsi="Arial" w:cs="Arial"/>
          <w:bCs/>
          <w:sz w:val="20"/>
        </w:rPr>
        <w:t xml:space="preserve">   statement on alcohol delivery services</w:t>
      </w:r>
      <w:r w:rsidR="0089285D">
        <w:rPr>
          <w:rFonts w:ascii="Arial" w:hAnsi="Arial" w:cs="Arial"/>
          <w:bCs/>
          <w:sz w:val="20"/>
        </w:rPr>
        <w:t xml:space="preserve"> /apps – </w:t>
      </w:r>
    </w:p>
    <w:p w:rsidR="00EF7C0C" w:rsidRDefault="0089285D" w:rsidP="00D035EA">
      <w:pPr>
        <w:spacing w:after="0"/>
        <w:rPr>
          <w:rFonts w:ascii="Arial" w:hAnsi="Arial" w:cs="Arial"/>
          <w:bCs/>
          <w:sz w:val="20"/>
        </w:rPr>
      </w:pPr>
      <w:r>
        <w:rPr>
          <w:rFonts w:ascii="Arial" w:hAnsi="Arial" w:cs="Arial"/>
          <w:bCs/>
          <w:sz w:val="20"/>
        </w:rPr>
        <w:t xml:space="preserve">                         There will be stricter regulations on licence holders providing these services.</w:t>
      </w:r>
    </w:p>
    <w:p w:rsidR="00EF7C0C" w:rsidRDefault="00EF7C0C" w:rsidP="00D035EA">
      <w:pPr>
        <w:spacing w:after="0"/>
        <w:rPr>
          <w:rFonts w:ascii="Arial" w:hAnsi="Arial" w:cs="Arial"/>
          <w:bCs/>
          <w:sz w:val="20"/>
        </w:rPr>
      </w:pPr>
      <w:r>
        <w:rPr>
          <w:rFonts w:ascii="Arial" w:hAnsi="Arial" w:cs="Arial"/>
          <w:bCs/>
          <w:sz w:val="20"/>
        </w:rPr>
        <w:t xml:space="preserve">                 </w:t>
      </w:r>
    </w:p>
    <w:p w:rsidR="000D6B04" w:rsidRDefault="0089285D" w:rsidP="00D15833">
      <w:pPr>
        <w:rPr>
          <w:rFonts w:ascii="Arial" w:hAnsi="Arial" w:cs="Arial"/>
          <w:b/>
          <w:sz w:val="24"/>
          <w:u w:val="single"/>
        </w:rPr>
      </w:pPr>
      <w:r>
        <w:rPr>
          <w:rFonts w:ascii="Arial" w:hAnsi="Arial" w:cs="Arial"/>
          <w:b/>
          <w:sz w:val="24"/>
          <w:u w:val="single"/>
        </w:rPr>
        <w:t xml:space="preserve">    REMINDER to everyone to fill out the Online GP Services Consultation review</w:t>
      </w:r>
    </w:p>
    <w:p w:rsidR="00833358"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0A2288">
        <w:rPr>
          <w:rFonts w:ascii="Arial" w:hAnsi="Arial" w:cs="Arial"/>
          <w:b/>
          <w:sz w:val="24"/>
          <w:u w:val="single"/>
        </w:rPr>
        <w:t>January date /venue to be confirmed</w:t>
      </w:r>
      <w:r w:rsidRPr="000D6B04">
        <w:rPr>
          <w:rFonts w:ascii="Arial" w:hAnsi="Arial" w:cs="Arial"/>
          <w:b/>
          <w:sz w:val="24"/>
          <w:u w:val="single"/>
        </w:rPr>
        <w:t xml:space="preserve"> </w:t>
      </w:r>
      <w:r w:rsidR="000A2288">
        <w:rPr>
          <w:rFonts w:ascii="Arial" w:hAnsi="Arial" w:cs="Arial"/>
          <w:b/>
          <w:sz w:val="24"/>
          <w:u w:val="single"/>
        </w:rPr>
        <w:t xml:space="preserve"> </w:t>
      </w:r>
    </w:p>
    <w:p w:rsidR="00A7241F" w:rsidRPr="000D6B04" w:rsidRDefault="00A7241F" w:rsidP="00D15833">
      <w:pPr>
        <w:rPr>
          <w:rFonts w:ascii="Arial" w:hAnsi="Arial" w:cs="Arial"/>
          <w:b/>
          <w:sz w:val="24"/>
          <w:u w:val="single"/>
        </w:rPr>
      </w:pPr>
      <w:r>
        <w:rPr>
          <w:rFonts w:ascii="Arial" w:hAnsi="Arial" w:cs="Arial"/>
          <w:b/>
          <w:sz w:val="24"/>
          <w:u w:val="single"/>
        </w:rPr>
        <w:t xml:space="preserve">Rearranged after meeting to be Jan </w:t>
      </w:r>
      <w:proofErr w:type="gramStart"/>
      <w:r>
        <w:rPr>
          <w:rFonts w:ascii="Arial" w:hAnsi="Arial" w:cs="Arial"/>
          <w:b/>
          <w:sz w:val="24"/>
          <w:u w:val="single"/>
        </w:rPr>
        <w:t>18  2024</w:t>
      </w:r>
      <w:proofErr w:type="gramEnd"/>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D32479" w:rsidRDefault="00D32479" w:rsidP="00D15833">
      <w:pPr>
        <w:rPr>
          <w:rFonts w:ascii="Arial" w:hAnsi="Arial" w:cs="Arial"/>
          <w:bCs/>
          <w:sz w:val="24"/>
        </w:rPr>
      </w:pPr>
    </w:p>
    <w:p w:rsidR="00D318BD" w:rsidRDefault="00D318BD" w:rsidP="005D3AD4">
      <w:pPr>
        <w:rPr>
          <w:rFonts w:ascii="Arial" w:hAnsi="Arial" w:cs="Arial"/>
          <w:bCs/>
          <w:sz w:val="24"/>
        </w:rPr>
      </w:pPr>
    </w:p>
    <w:p w:rsidR="00F94F85" w:rsidRDefault="00F94F85" w:rsidP="005D3AD4">
      <w:pPr>
        <w:rPr>
          <w:rFonts w:ascii="Arial" w:hAnsi="Arial" w:cs="Arial"/>
          <w:bCs/>
          <w:sz w:val="24"/>
        </w:rPr>
      </w:pPr>
    </w:p>
    <w:p w:rsidR="00F94F85" w:rsidRDefault="002F0AEA" w:rsidP="005D3AD4">
      <w:pPr>
        <w:rPr>
          <w:rFonts w:ascii="Arial" w:hAnsi="Arial" w:cs="Arial"/>
          <w:bCs/>
          <w:sz w:val="24"/>
        </w:rPr>
      </w:pPr>
      <w:r>
        <w:rPr>
          <w:rFonts w:ascii="Arial" w:hAnsi="Arial" w:cs="Arial"/>
          <w:bCs/>
          <w:sz w:val="24"/>
        </w:rPr>
        <w:t xml:space="preserve">     </w:t>
      </w:r>
    </w:p>
    <w:p w:rsidR="00F94F85" w:rsidRDefault="00F94F85" w:rsidP="005D3AD4">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77272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EE" w:rsidRDefault="004937EE" w:rsidP="001169D1">
      <w:pPr>
        <w:spacing w:after="0" w:line="240" w:lineRule="auto"/>
      </w:pPr>
      <w:r>
        <w:separator/>
      </w:r>
    </w:p>
  </w:endnote>
  <w:endnote w:type="continuationSeparator" w:id="0">
    <w:p w:rsidR="004937EE" w:rsidRDefault="004937EE"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EE" w:rsidRDefault="004937EE" w:rsidP="001169D1">
      <w:pPr>
        <w:spacing w:after="0" w:line="240" w:lineRule="auto"/>
      </w:pPr>
      <w:r>
        <w:separator/>
      </w:r>
    </w:p>
  </w:footnote>
  <w:footnote w:type="continuationSeparator" w:id="0">
    <w:p w:rsidR="004937EE" w:rsidRDefault="004937EE"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942A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177.3pt;height:106.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8">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2">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5CCF3F05"/>
    <w:multiLevelType w:val="hybridMultilevel"/>
    <w:tmpl w:val="DA1E40A8"/>
    <w:lvl w:ilvl="0" w:tplc="E8EC33C4">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0">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5"/>
  </w:num>
  <w:num w:numId="11">
    <w:abstractNumId w:val="27"/>
  </w:num>
  <w:num w:numId="12">
    <w:abstractNumId w:val="14"/>
  </w:num>
  <w:num w:numId="13">
    <w:abstractNumId w:val="18"/>
  </w:num>
  <w:num w:numId="14">
    <w:abstractNumId w:val="28"/>
  </w:num>
  <w:num w:numId="15">
    <w:abstractNumId w:val="20"/>
  </w:num>
  <w:num w:numId="16">
    <w:abstractNumId w:val="24"/>
  </w:num>
  <w:num w:numId="17">
    <w:abstractNumId w:val="30"/>
  </w:num>
  <w:num w:numId="18">
    <w:abstractNumId w:val="5"/>
  </w:num>
  <w:num w:numId="19">
    <w:abstractNumId w:val="29"/>
  </w:num>
  <w:num w:numId="20">
    <w:abstractNumId w:val="17"/>
  </w:num>
  <w:num w:numId="21">
    <w:abstractNumId w:val="21"/>
  </w:num>
  <w:num w:numId="22">
    <w:abstractNumId w:val="33"/>
  </w:num>
  <w:num w:numId="23">
    <w:abstractNumId w:val="22"/>
  </w:num>
  <w:num w:numId="24">
    <w:abstractNumId w:val="19"/>
  </w:num>
  <w:num w:numId="25">
    <w:abstractNumId w:val="4"/>
  </w:num>
  <w:num w:numId="26">
    <w:abstractNumId w:val="6"/>
  </w:num>
  <w:num w:numId="27">
    <w:abstractNumId w:val="0"/>
  </w:num>
  <w:num w:numId="28">
    <w:abstractNumId w:val="32"/>
  </w:num>
  <w:num w:numId="29">
    <w:abstractNumId w:val="1"/>
  </w:num>
  <w:num w:numId="30">
    <w:abstractNumId w:val="31"/>
  </w:num>
  <w:num w:numId="31">
    <w:abstractNumId w:val="10"/>
  </w:num>
  <w:num w:numId="32">
    <w:abstractNumId w:val="9"/>
  </w:num>
  <w:num w:numId="33">
    <w:abstractNumId w:val="16"/>
  </w:num>
  <w:num w:numId="34">
    <w:abstractNumId w:val="23"/>
  </w:num>
  <w:num w:numId="35">
    <w:abstractNumId w:val="35"/>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1D7485"/>
    <w:rsid w:val="00001A5A"/>
    <w:rsid w:val="000034B0"/>
    <w:rsid w:val="00005F8F"/>
    <w:rsid w:val="0001147E"/>
    <w:rsid w:val="00025580"/>
    <w:rsid w:val="000260B9"/>
    <w:rsid w:val="000300E2"/>
    <w:rsid w:val="0003295A"/>
    <w:rsid w:val="00033618"/>
    <w:rsid w:val="00040B08"/>
    <w:rsid w:val="000413BE"/>
    <w:rsid w:val="00041C17"/>
    <w:rsid w:val="00045F96"/>
    <w:rsid w:val="0004773B"/>
    <w:rsid w:val="00052854"/>
    <w:rsid w:val="00054E1A"/>
    <w:rsid w:val="000567AA"/>
    <w:rsid w:val="00056896"/>
    <w:rsid w:val="00063F7B"/>
    <w:rsid w:val="00064296"/>
    <w:rsid w:val="00066432"/>
    <w:rsid w:val="00071C61"/>
    <w:rsid w:val="00074E9E"/>
    <w:rsid w:val="0008131F"/>
    <w:rsid w:val="00084C6B"/>
    <w:rsid w:val="00085209"/>
    <w:rsid w:val="000958C3"/>
    <w:rsid w:val="00096862"/>
    <w:rsid w:val="000A2288"/>
    <w:rsid w:val="000A23D8"/>
    <w:rsid w:val="000A6C60"/>
    <w:rsid w:val="000B25E0"/>
    <w:rsid w:val="000B3220"/>
    <w:rsid w:val="000B4A93"/>
    <w:rsid w:val="000B5798"/>
    <w:rsid w:val="000B680B"/>
    <w:rsid w:val="000C1F09"/>
    <w:rsid w:val="000C5F8A"/>
    <w:rsid w:val="000C64B0"/>
    <w:rsid w:val="000C733A"/>
    <w:rsid w:val="000D3188"/>
    <w:rsid w:val="000D5A24"/>
    <w:rsid w:val="000D6B04"/>
    <w:rsid w:val="000D6D97"/>
    <w:rsid w:val="000E323A"/>
    <w:rsid w:val="000E4B8A"/>
    <w:rsid w:val="000F50EB"/>
    <w:rsid w:val="000F6E48"/>
    <w:rsid w:val="000F7096"/>
    <w:rsid w:val="00101A29"/>
    <w:rsid w:val="001020A5"/>
    <w:rsid w:val="00103D6B"/>
    <w:rsid w:val="001058FF"/>
    <w:rsid w:val="00107668"/>
    <w:rsid w:val="00114906"/>
    <w:rsid w:val="00114B39"/>
    <w:rsid w:val="001169D1"/>
    <w:rsid w:val="00120879"/>
    <w:rsid w:val="001216D9"/>
    <w:rsid w:val="00126315"/>
    <w:rsid w:val="001322B1"/>
    <w:rsid w:val="00133A4A"/>
    <w:rsid w:val="00140C80"/>
    <w:rsid w:val="00141CEC"/>
    <w:rsid w:val="00147B55"/>
    <w:rsid w:val="00162FFB"/>
    <w:rsid w:val="0017320B"/>
    <w:rsid w:val="00174B6C"/>
    <w:rsid w:val="00175093"/>
    <w:rsid w:val="001802D4"/>
    <w:rsid w:val="001811BE"/>
    <w:rsid w:val="00187C78"/>
    <w:rsid w:val="00195096"/>
    <w:rsid w:val="001A000A"/>
    <w:rsid w:val="001A0083"/>
    <w:rsid w:val="001A0646"/>
    <w:rsid w:val="001A3E02"/>
    <w:rsid w:val="001A78EC"/>
    <w:rsid w:val="001B0828"/>
    <w:rsid w:val="001B50C0"/>
    <w:rsid w:val="001C5C90"/>
    <w:rsid w:val="001D19B2"/>
    <w:rsid w:val="001D214C"/>
    <w:rsid w:val="001D5731"/>
    <w:rsid w:val="001D5AE0"/>
    <w:rsid w:val="001D7485"/>
    <w:rsid w:val="001E4D2D"/>
    <w:rsid w:val="001E5F9D"/>
    <w:rsid w:val="001F0669"/>
    <w:rsid w:val="001F0D97"/>
    <w:rsid w:val="001F1825"/>
    <w:rsid w:val="001F2642"/>
    <w:rsid w:val="001F2BF4"/>
    <w:rsid w:val="001F2F54"/>
    <w:rsid w:val="001F3047"/>
    <w:rsid w:val="001F3F41"/>
    <w:rsid w:val="001F496D"/>
    <w:rsid w:val="002012D7"/>
    <w:rsid w:val="00204E3B"/>
    <w:rsid w:val="00206CCC"/>
    <w:rsid w:val="00207806"/>
    <w:rsid w:val="00207E72"/>
    <w:rsid w:val="0021039F"/>
    <w:rsid w:val="00211B97"/>
    <w:rsid w:val="002139CD"/>
    <w:rsid w:val="00214935"/>
    <w:rsid w:val="0022082B"/>
    <w:rsid w:val="00221E1A"/>
    <w:rsid w:val="002248FF"/>
    <w:rsid w:val="002336D5"/>
    <w:rsid w:val="0023617C"/>
    <w:rsid w:val="0024215F"/>
    <w:rsid w:val="00245334"/>
    <w:rsid w:val="00250ED8"/>
    <w:rsid w:val="00251E1A"/>
    <w:rsid w:val="00261015"/>
    <w:rsid w:val="00263C1D"/>
    <w:rsid w:val="00267B63"/>
    <w:rsid w:val="00270482"/>
    <w:rsid w:val="00275515"/>
    <w:rsid w:val="00282A25"/>
    <w:rsid w:val="0028705A"/>
    <w:rsid w:val="002911A2"/>
    <w:rsid w:val="002930DA"/>
    <w:rsid w:val="00293232"/>
    <w:rsid w:val="00294C04"/>
    <w:rsid w:val="00295174"/>
    <w:rsid w:val="002A3E68"/>
    <w:rsid w:val="002B2D51"/>
    <w:rsid w:val="002B7F34"/>
    <w:rsid w:val="002C0B1B"/>
    <w:rsid w:val="002C30F8"/>
    <w:rsid w:val="002D2291"/>
    <w:rsid w:val="002D6369"/>
    <w:rsid w:val="002D77BE"/>
    <w:rsid w:val="002E026E"/>
    <w:rsid w:val="002E3E27"/>
    <w:rsid w:val="002F0AEA"/>
    <w:rsid w:val="002F1338"/>
    <w:rsid w:val="002F1D6F"/>
    <w:rsid w:val="0031205E"/>
    <w:rsid w:val="003136B4"/>
    <w:rsid w:val="00313B3C"/>
    <w:rsid w:val="00315476"/>
    <w:rsid w:val="00323CDA"/>
    <w:rsid w:val="003345EF"/>
    <w:rsid w:val="0034141E"/>
    <w:rsid w:val="003429DF"/>
    <w:rsid w:val="00346AF2"/>
    <w:rsid w:val="00353809"/>
    <w:rsid w:val="0036523E"/>
    <w:rsid w:val="00365530"/>
    <w:rsid w:val="00375EDF"/>
    <w:rsid w:val="00376AFE"/>
    <w:rsid w:val="00380AB7"/>
    <w:rsid w:val="003843F1"/>
    <w:rsid w:val="00391FFA"/>
    <w:rsid w:val="003A48F3"/>
    <w:rsid w:val="003B391A"/>
    <w:rsid w:val="003B540B"/>
    <w:rsid w:val="003C2268"/>
    <w:rsid w:val="003D0289"/>
    <w:rsid w:val="003D7976"/>
    <w:rsid w:val="003E6E5D"/>
    <w:rsid w:val="003E7164"/>
    <w:rsid w:val="003F0A43"/>
    <w:rsid w:val="003F26AA"/>
    <w:rsid w:val="003F4737"/>
    <w:rsid w:val="003F5E82"/>
    <w:rsid w:val="004030F9"/>
    <w:rsid w:val="00421238"/>
    <w:rsid w:val="00423661"/>
    <w:rsid w:val="00426D3B"/>
    <w:rsid w:val="00434B4B"/>
    <w:rsid w:val="00441BA9"/>
    <w:rsid w:val="004625D1"/>
    <w:rsid w:val="004730F9"/>
    <w:rsid w:val="00477201"/>
    <w:rsid w:val="00477A28"/>
    <w:rsid w:val="00483AF3"/>
    <w:rsid w:val="00484D5B"/>
    <w:rsid w:val="0049032D"/>
    <w:rsid w:val="004937EE"/>
    <w:rsid w:val="00493F13"/>
    <w:rsid w:val="004B69B3"/>
    <w:rsid w:val="004C4F8C"/>
    <w:rsid w:val="004C77B0"/>
    <w:rsid w:val="004D2322"/>
    <w:rsid w:val="004F34EC"/>
    <w:rsid w:val="004F3707"/>
    <w:rsid w:val="00511D0E"/>
    <w:rsid w:val="00513D1B"/>
    <w:rsid w:val="00525C8C"/>
    <w:rsid w:val="00527E66"/>
    <w:rsid w:val="00540A65"/>
    <w:rsid w:val="005444EA"/>
    <w:rsid w:val="00554ADA"/>
    <w:rsid w:val="005623CF"/>
    <w:rsid w:val="005670BB"/>
    <w:rsid w:val="0056791B"/>
    <w:rsid w:val="005905FF"/>
    <w:rsid w:val="005914D9"/>
    <w:rsid w:val="005915F9"/>
    <w:rsid w:val="00591D67"/>
    <w:rsid w:val="00597518"/>
    <w:rsid w:val="00597C9C"/>
    <w:rsid w:val="005A061B"/>
    <w:rsid w:val="005A6062"/>
    <w:rsid w:val="005B2FD3"/>
    <w:rsid w:val="005C0501"/>
    <w:rsid w:val="005C24AE"/>
    <w:rsid w:val="005C442C"/>
    <w:rsid w:val="005C5014"/>
    <w:rsid w:val="005D2B17"/>
    <w:rsid w:val="005D3AD4"/>
    <w:rsid w:val="005D4280"/>
    <w:rsid w:val="005D51A1"/>
    <w:rsid w:val="005D7559"/>
    <w:rsid w:val="005E07A7"/>
    <w:rsid w:val="005E0B03"/>
    <w:rsid w:val="005E5E9E"/>
    <w:rsid w:val="005F5232"/>
    <w:rsid w:val="005F739C"/>
    <w:rsid w:val="006050A1"/>
    <w:rsid w:val="00605215"/>
    <w:rsid w:val="00606390"/>
    <w:rsid w:val="00606D7B"/>
    <w:rsid w:val="00610C90"/>
    <w:rsid w:val="00611A71"/>
    <w:rsid w:val="006145B0"/>
    <w:rsid w:val="00624CAD"/>
    <w:rsid w:val="00631EAE"/>
    <w:rsid w:val="00646A38"/>
    <w:rsid w:val="00651F67"/>
    <w:rsid w:val="00652C36"/>
    <w:rsid w:val="006535A1"/>
    <w:rsid w:val="00670A33"/>
    <w:rsid w:val="0068010C"/>
    <w:rsid w:val="00686976"/>
    <w:rsid w:val="00692D38"/>
    <w:rsid w:val="00695A68"/>
    <w:rsid w:val="006B4F11"/>
    <w:rsid w:val="006C383B"/>
    <w:rsid w:val="006C7139"/>
    <w:rsid w:val="006E0A72"/>
    <w:rsid w:val="006E5796"/>
    <w:rsid w:val="006E5F84"/>
    <w:rsid w:val="006E6620"/>
    <w:rsid w:val="006F1BF6"/>
    <w:rsid w:val="007001F1"/>
    <w:rsid w:val="007054F2"/>
    <w:rsid w:val="00706574"/>
    <w:rsid w:val="007215BC"/>
    <w:rsid w:val="00724CE1"/>
    <w:rsid w:val="00736D7B"/>
    <w:rsid w:val="00741023"/>
    <w:rsid w:val="00755D29"/>
    <w:rsid w:val="00755DD2"/>
    <w:rsid w:val="00756E04"/>
    <w:rsid w:val="007619EC"/>
    <w:rsid w:val="00763746"/>
    <w:rsid w:val="00770449"/>
    <w:rsid w:val="0077256C"/>
    <w:rsid w:val="00772727"/>
    <w:rsid w:val="00791877"/>
    <w:rsid w:val="00794571"/>
    <w:rsid w:val="007A0F39"/>
    <w:rsid w:val="007A4A25"/>
    <w:rsid w:val="007B0477"/>
    <w:rsid w:val="007B30B6"/>
    <w:rsid w:val="007C22E2"/>
    <w:rsid w:val="007C38D6"/>
    <w:rsid w:val="007C650E"/>
    <w:rsid w:val="007E3A33"/>
    <w:rsid w:val="007E5359"/>
    <w:rsid w:val="007F4727"/>
    <w:rsid w:val="007F56F1"/>
    <w:rsid w:val="00811F9C"/>
    <w:rsid w:val="00817F1C"/>
    <w:rsid w:val="00820A33"/>
    <w:rsid w:val="00822F3C"/>
    <w:rsid w:val="008252C9"/>
    <w:rsid w:val="0082792C"/>
    <w:rsid w:val="00827E4B"/>
    <w:rsid w:val="0083011A"/>
    <w:rsid w:val="00833358"/>
    <w:rsid w:val="00833637"/>
    <w:rsid w:val="008336F5"/>
    <w:rsid w:val="0083389B"/>
    <w:rsid w:val="00833A4C"/>
    <w:rsid w:val="0083620A"/>
    <w:rsid w:val="00841A91"/>
    <w:rsid w:val="00850479"/>
    <w:rsid w:val="00856192"/>
    <w:rsid w:val="00863680"/>
    <w:rsid w:val="0086371E"/>
    <w:rsid w:val="00864D3A"/>
    <w:rsid w:val="00865119"/>
    <w:rsid w:val="00867057"/>
    <w:rsid w:val="00871815"/>
    <w:rsid w:val="00873681"/>
    <w:rsid w:val="008761C1"/>
    <w:rsid w:val="008848BC"/>
    <w:rsid w:val="0089285D"/>
    <w:rsid w:val="00895D9E"/>
    <w:rsid w:val="00895E00"/>
    <w:rsid w:val="00897752"/>
    <w:rsid w:val="008A38DF"/>
    <w:rsid w:val="008B538D"/>
    <w:rsid w:val="008B5832"/>
    <w:rsid w:val="008B7172"/>
    <w:rsid w:val="008C4E63"/>
    <w:rsid w:val="008D1648"/>
    <w:rsid w:val="008D6F76"/>
    <w:rsid w:val="008E1BBD"/>
    <w:rsid w:val="008E26A1"/>
    <w:rsid w:val="008E444E"/>
    <w:rsid w:val="008E4856"/>
    <w:rsid w:val="008E52AD"/>
    <w:rsid w:val="008E7A96"/>
    <w:rsid w:val="008F3878"/>
    <w:rsid w:val="008F3AFB"/>
    <w:rsid w:val="008F4386"/>
    <w:rsid w:val="008F4BD6"/>
    <w:rsid w:val="008F7FED"/>
    <w:rsid w:val="009014C7"/>
    <w:rsid w:val="009227AF"/>
    <w:rsid w:val="0092398D"/>
    <w:rsid w:val="00931549"/>
    <w:rsid w:val="009369A2"/>
    <w:rsid w:val="00942A56"/>
    <w:rsid w:val="0095416D"/>
    <w:rsid w:val="009548C9"/>
    <w:rsid w:val="009565EC"/>
    <w:rsid w:val="00957FC3"/>
    <w:rsid w:val="00971BA7"/>
    <w:rsid w:val="00974C36"/>
    <w:rsid w:val="00982115"/>
    <w:rsid w:val="00982BCA"/>
    <w:rsid w:val="00983F61"/>
    <w:rsid w:val="00992DD5"/>
    <w:rsid w:val="009947AB"/>
    <w:rsid w:val="00995B8C"/>
    <w:rsid w:val="009A483F"/>
    <w:rsid w:val="009A4E38"/>
    <w:rsid w:val="009A6D81"/>
    <w:rsid w:val="009C1AA5"/>
    <w:rsid w:val="009C3AC8"/>
    <w:rsid w:val="009C7D59"/>
    <w:rsid w:val="009D0197"/>
    <w:rsid w:val="009D589B"/>
    <w:rsid w:val="009D5B39"/>
    <w:rsid w:val="009D7A28"/>
    <w:rsid w:val="009E141C"/>
    <w:rsid w:val="009E2A2D"/>
    <w:rsid w:val="009E2A92"/>
    <w:rsid w:val="009F00FA"/>
    <w:rsid w:val="009F43CC"/>
    <w:rsid w:val="00A121B9"/>
    <w:rsid w:val="00A14ED4"/>
    <w:rsid w:val="00A21214"/>
    <w:rsid w:val="00A21241"/>
    <w:rsid w:val="00A22CA8"/>
    <w:rsid w:val="00A42868"/>
    <w:rsid w:val="00A50489"/>
    <w:rsid w:val="00A57B55"/>
    <w:rsid w:val="00A6688C"/>
    <w:rsid w:val="00A7241F"/>
    <w:rsid w:val="00A82BD5"/>
    <w:rsid w:val="00A8585B"/>
    <w:rsid w:val="00A9051E"/>
    <w:rsid w:val="00A94377"/>
    <w:rsid w:val="00A958A9"/>
    <w:rsid w:val="00A95B9A"/>
    <w:rsid w:val="00AA6DF9"/>
    <w:rsid w:val="00AA75D8"/>
    <w:rsid w:val="00AA7E30"/>
    <w:rsid w:val="00AB277A"/>
    <w:rsid w:val="00AB7DF3"/>
    <w:rsid w:val="00AC4E81"/>
    <w:rsid w:val="00AC70ED"/>
    <w:rsid w:val="00AD4192"/>
    <w:rsid w:val="00AE24A9"/>
    <w:rsid w:val="00AE2F3A"/>
    <w:rsid w:val="00AE43D5"/>
    <w:rsid w:val="00AE6562"/>
    <w:rsid w:val="00AF158D"/>
    <w:rsid w:val="00AF36CF"/>
    <w:rsid w:val="00AF7525"/>
    <w:rsid w:val="00B045D8"/>
    <w:rsid w:val="00B05E51"/>
    <w:rsid w:val="00B06077"/>
    <w:rsid w:val="00B07277"/>
    <w:rsid w:val="00B1689A"/>
    <w:rsid w:val="00B209C1"/>
    <w:rsid w:val="00B3115F"/>
    <w:rsid w:val="00B32401"/>
    <w:rsid w:val="00B37E69"/>
    <w:rsid w:val="00B40BE3"/>
    <w:rsid w:val="00B44815"/>
    <w:rsid w:val="00B44877"/>
    <w:rsid w:val="00B53F96"/>
    <w:rsid w:val="00B5408D"/>
    <w:rsid w:val="00B759D3"/>
    <w:rsid w:val="00B77664"/>
    <w:rsid w:val="00B80C48"/>
    <w:rsid w:val="00B826B3"/>
    <w:rsid w:val="00B833D1"/>
    <w:rsid w:val="00B84D92"/>
    <w:rsid w:val="00B855A4"/>
    <w:rsid w:val="00B91416"/>
    <w:rsid w:val="00BA068F"/>
    <w:rsid w:val="00BA7FE4"/>
    <w:rsid w:val="00BB16E4"/>
    <w:rsid w:val="00BB3724"/>
    <w:rsid w:val="00BB374B"/>
    <w:rsid w:val="00BB62C9"/>
    <w:rsid w:val="00BC01EB"/>
    <w:rsid w:val="00BD0CF8"/>
    <w:rsid w:val="00BD1957"/>
    <w:rsid w:val="00BE0A7B"/>
    <w:rsid w:val="00BE2965"/>
    <w:rsid w:val="00BE4B2A"/>
    <w:rsid w:val="00BE651A"/>
    <w:rsid w:val="00C0201C"/>
    <w:rsid w:val="00C03A9A"/>
    <w:rsid w:val="00C05022"/>
    <w:rsid w:val="00C110B3"/>
    <w:rsid w:val="00C17011"/>
    <w:rsid w:val="00C22220"/>
    <w:rsid w:val="00C26247"/>
    <w:rsid w:val="00C31F5D"/>
    <w:rsid w:val="00C3284E"/>
    <w:rsid w:val="00C32BE4"/>
    <w:rsid w:val="00C44F77"/>
    <w:rsid w:val="00C50E37"/>
    <w:rsid w:val="00C56110"/>
    <w:rsid w:val="00C67F3D"/>
    <w:rsid w:val="00C70D89"/>
    <w:rsid w:val="00C75456"/>
    <w:rsid w:val="00C76F4F"/>
    <w:rsid w:val="00C77364"/>
    <w:rsid w:val="00C77DB1"/>
    <w:rsid w:val="00C81B8D"/>
    <w:rsid w:val="00C83DB8"/>
    <w:rsid w:val="00C90804"/>
    <w:rsid w:val="00C94434"/>
    <w:rsid w:val="00C96307"/>
    <w:rsid w:val="00CA7366"/>
    <w:rsid w:val="00CB00CE"/>
    <w:rsid w:val="00CB14A0"/>
    <w:rsid w:val="00CB2D35"/>
    <w:rsid w:val="00CB490A"/>
    <w:rsid w:val="00CB5565"/>
    <w:rsid w:val="00CD01F5"/>
    <w:rsid w:val="00CD3083"/>
    <w:rsid w:val="00CD6439"/>
    <w:rsid w:val="00CD6A7E"/>
    <w:rsid w:val="00CD6D48"/>
    <w:rsid w:val="00CE13C9"/>
    <w:rsid w:val="00CE3406"/>
    <w:rsid w:val="00CE4EB6"/>
    <w:rsid w:val="00CE5D8F"/>
    <w:rsid w:val="00CE7D1F"/>
    <w:rsid w:val="00CF01F8"/>
    <w:rsid w:val="00CF52E4"/>
    <w:rsid w:val="00D035EA"/>
    <w:rsid w:val="00D03B2B"/>
    <w:rsid w:val="00D05965"/>
    <w:rsid w:val="00D07F48"/>
    <w:rsid w:val="00D1143C"/>
    <w:rsid w:val="00D13503"/>
    <w:rsid w:val="00D15833"/>
    <w:rsid w:val="00D22482"/>
    <w:rsid w:val="00D245F1"/>
    <w:rsid w:val="00D27838"/>
    <w:rsid w:val="00D30B2F"/>
    <w:rsid w:val="00D318BD"/>
    <w:rsid w:val="00D31FA0"/>
    <w:rsid w:val="00D32479"/>
    <w:rsid w:val="00D335C0"/>
    <w:rsid w:val="00D355BF"/>
    <w:rsid w:val="00D403CF"/>
    <w:rsid w:val="00D534E7"/>
    <w:rsid w:val="00D66757"/>
    <w:rsid w:val="00D71FD9"/>
    <w:rsid w:val="00D72131"/>
    <w:rsid w:val="00D728A6"/>
    <w:rsid w:val="00D76E1A"/>
    <w:rsid w:val="00D85153"/>
    <w:rsid w:val="00D917EF"/>
    <w:rsid w:val="00D93A6B"/>
    <w:rsid w:val="00D93D15"/>
    <w:rsid w:val="00D972E0"/>
    <w:rsid w:val="00DA0505"/>
    <w:rsid w:val="00DB21B9"/>
    <w:rsid w:val="00DC1B9F"/>
    <w:rsid w:val="00DC712B"/>
    <w:rsid w:val="00DD34F8"/>
    <w:rsid w:val="00DD3597"/>
    <w:rsid w:val="00DE0322"/>
    <w:rsid w:val="00DF6DCC"/>
    <w:rsid w:val="00E00E74"/>
    <w:rsid w:val="00E046F8"/>
    <w:rsid w:val="00E1010B"/>
    <w:rsid w:val="00E11327"/>
    <w:rsid w:val="00E14A5F"/>
    <w:rsid w:val="00E253C8"/>
    <w:rsid w:val="00E258E7"/>
    <w:rsid w:val="00E31C01"/>
    <w:rsid w:val="00E3495B"/>
    <w:rsid w:val="00E356A8"/>
    <w:rsid w:val="00E40AB9"/>
    <w:rsid w:val="00E653BA"/>
    <w:rsid w:val="00E6790D"/>
    <w:rsid w:val="00E712DF"/>
    <w:rsid w:val="00E75324"/>
    <w:rsid w:val="00E8001E"/>
    <w:rsid w:val="00E816E1"/>
    <w:rsid w:val="00E85FBF"/>
    <w:rsid w:val="00E93F09"/>
    <w:rsid w:val="00EA65AD"/>
    <w:rsid w:val="00EA670A"/>
    <w:rsid w:val="00EB668B"/>
    <w:rsid w:val="00ED3EF2"/>
    <w:rsid w:val="00EE3D84"/>
    <w:rsid w:val="00EE46C2"/>
    <w:rsid w:val="00EE4B74"/>
    <w:rsid w:val="00EF2784"/>
    <w:rsid w:val="00EF7C0C"/>
    <w:rsid w:val="00F00BD4"/>
    <w:rsid w:val="00F0105E"/>
    <w:rsid w:val="00F039EA"/>
    <w:rsid w:val="00F06515"/>
    <w:rsid w:val="00F113EC"/>
    <w:rsid w:val="00F13E47"/>
    <w:rsid w:val="00F20058"/>
    <w:rsid w:val="00F21C00"/>
    <w:rsid w:val="00F30A0E"/>
    <w:rsid w:val="00F43879"/>
    <w:rsid w:val="00F52FA6"/>
    <w:rsid w:val="00F63457"/>
    <w:rsid w:val="00F763C3"/>
    <w:rsid w:val="00F76AE3"/>
    <w:rsid w:val="00F77417"/>
    <w:rsid w:val="00F778B1"/>
    <w:rsid w:val="00F8234D"/>
    <w:rsid w:val="00F84241"/>
    <w:rsid w:val="00F94F85"/>
    <w:rsid w:val="00FA3BFF"/>
    <w:rsid w:val="00FA4321"/>
    <w:rsid w:val="00FB24BD"/>
    <w:rsid w:val="00FB5282"/>
    <w:rsid w:val="00FB53C4"/>
    <w:rsid w:val="00FB7F21"/>
    <w:rsid w:val="00FD1860"/>
    <w:rsid w:val="00FD2376"/>
    <w:rsid w:val="00FD69A0"/>
    <w:rsid w:val="00FE4D71"/>
    <w:rsid w:val="00FF1516"/>
    <w:rsid w:val="00FF4408"/>
    <w:rsid w:val="00FF73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FE4"/>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DEB4-7004-4DB1-8542-20919319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2024-02-08T18:33:00Z</cp:lastPrinted>
  <dcterms:created xsi:type="dcterms:W3CDTF">2024-02-08T21:05:00Z</dcterms:created>
  <dcterms:modified xsi:type="dcterms:W3CDTF">2024-02-08T21:05:00Z</dcterms:modified>
</cp:coreProperties>
</file>